
<file path=[Content_Types].xml><?xml version="1.0" encoding="utf-8"?>
<Types xmlns="http://schemas.openxmlformats.org/package/2006/content-types">
  <Default Extension="jpg" ContentType="image/jpeg"/>
  <Default Extension="vml" ContentType="application/vnd.openxmlformats-officedocument.vmlDrawing"/>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media/image1.jpg"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22"/>
          <w:sz w:val="24"/>
          <w:lang w:val="zh-CN" w:eastAsia="zh-CN" w:bidi="zh-CN"/>
          <w:rFonts w:ascii="仿宋_GB2312" w:eastAsia="仿宋_GB2312" w:hAnsi="宋体"/>
          <w:color w:val="000000"/>
        </w:rPr>
        <w:shd w:color="auto" w:val="clear" w:fill="FFFFFF"/>
        <w:snapToGrid w:val="0"/>
        <w:ind w:leftChars="-171" w:rightChars="-150" w:left="-376" w:right="-330"/>
        <w:spacing w:line="240" w:after="0" w:before="0" w:lineRule="auto"/>
        <w:jc w:val="distribute"/>
        <w:textAlignment w:val="baseline"/>
      </w:pPr>
      <w:r>
        <w:rPr>
          <w:rStyle w:val="NormalCharacter"/>
          <w:spacing w:val="2"/>
          <w:szCs w:val="84"/>
          <w:sz w:val="84"/>
          <w:kern w:val="0"/>
          <w:w w:val="73"/>
          <w:lang w:val="zh-CN" w:eastAsia="zh-CN" w:bidi="zh-CN"/>
          <w:rFonts w:ascii="方正小标宋简体" w:eastAsia="方正小标宋简体" w:hAnsi="方正小标宋简体"/>
          <w:color w:val="FF0000"/>
        </w:rPr>
        <w:t xml:space="preserve">北京德博皓天技术</w:t>
      </w:r>
      <w:r>
        <w:rPr>
          <w:rStyle w:val="NormalCharacter"/>
          <w:spacing w:val="2"/>
          <w:szCs w:val="84"/>
          <w:sz w:val="84"/>
          <w:kern w:val="0"/>
          <w:w w:val="73"/>
          <w:lang w:val="zh-CN" w:eastAsia="zh-CN" w:bidi="zh-CN"/>
          <w:rFonts w:ascii="方正小标宋简体" w:eastAsia="方正小标宋简体" w:hAnsi="方正小标宋简体"/>
          <w:color w:val="FF0000"/>
        </w:rPr>
        <w:t xml:space="preserve">培训中</w:t>
      </w:r>
      <w:r>
        <w:rPr>
          <w:rStyle w:val="NormalCharacter"/>
          <w:spacing w:val="-11"/>
          <w:szCs w:val="84"/>
          <w:sz w:val="84"/>
          <w:kern w:val="0"/>
          <w:w w:val="73"/>
          <w:lang w:val="zh-CN" w:eastAsia="zh-CN" w:bidi="zh-CN"/>
          <w:rFonts w:ascii="方正小标宋简体" w:eastAsia="方正小标宋简体" w:hAnsi="方正小标宋简体"/>
          <w:color w:val="FF0000"/>
        </w:rPr>
        <w:t xml:space="preserve">心</w:t>
      </w:r>
    </w:p>
    <w:p>
      <w:pPr>
        <w:pStyle w:val="Normal"/>
        <w:rPr>
          <w:rStyle w:val="NormalCharacter"/>
          <w:szCs w:val="36"/>
          <w:sz w:val="36"/>
          <w:lang w:val="zh-CN" w:eastAsia="zh-CN" w:bidi="zh-CN"/>
          <w:rFonts w:ascii="宋体-PUA" w:eastAsia="宋体-PUA" w:hAnsi="宋体-PUA"/>
          <w:color w:val="000000"/>
        </w:rPr>
        <w:shd w:color="auto" w:val="clear" w:fill="FFFFFF"/>
        <w:snapToGrid w:val="0"/>
        <w:ind w:leftChars="1305" w:rightChars="-321" w:hanging="4970" w:left="7841" w:firstLineChars="-1750" w:right="-706"/>
        <w:spacing w:line="240" w:after="0" w:before="0" w:lineRule="auto"/>
        <w:jc w:val="both"/>
        <w:textAlignment w:val="baseline"/>
      </w:pPr>
      <w:r>
        <w:rPr>
          <w:rStyle w:val="NormalCharacter"/>
          <w:spacing w:val="2"/>
          <w:szCs w:val="28"/>
          <w:sz w:val="28"/>
          <w:kern w:val="0"/>
          <w:lang w:val="zh-CN" w:eastAsia="zh-CN" w:bidi="zh-CN"/>
          <w:rFonts w:ascii="宋体-PUA" w:eastAsia="宋体-PUA" w:hAnsi="宋体-PUA"/>
          <w:color w:val="000000"/>
        </w:rPr>
        <w:pict>
          <v:shapetype id="_x0000_t32" coordsize="21600,21600" o:spt="32" path="m,l21600,21600e">
            <v:stroke joinstyle="miter"/>
            <v:path gradientshapeok="t"/>
          </v:shapetype>
          <v:shape id="_x0000_s1027" type="#_x0000_t32" style="position:absolute;margin-left:-12.55pt;margin-top:17.15pt;width:503.4pt;height:1.2pt;flip:y;z-index:524288;" strokecolor="#FF0000" strokeweight="1.5pt" filled="f" coordsize="21600,21600">
            <v:shadow color="#808080"/>
            <v:stroke linestyle="single"/>
          </v:shape>
        </w:pict>
      </w:r>
      <w:r>
        <w:rPr>
          <w:rStyle w:val="NormalCharacter"/>
          <w:spacing w:val="2"/>
          <w:szCs w:val="28"/>
          <w:sz w:val="28"/>
          <w:kern w:val="0"/>
          <w:lang w:val="zh-CN" w:eastAsia="zh-CN" w:bidi="zh-CN"/>
          <w:rFonts w:ascii="宋体-PUA" w:eastAsia="宋体-PUA" w:hAnsi="宋体-PUA"/>
          <w:color w:val="000000"/>
        </w:rPr>
        <w:t xml:space="preserve">德技</w:t>
      </w:r>
      <w:r>
        <w:rPr>
          <w:rStyle w:val="NormalCharacter"/>
          <w:szCs w:val="28"/>
          <w:sz w:val="28"/>
          <w:lang w:val="zh-CN" w:eastAsia="zh-CN" w:bidi="zh-CN"/>
          <w:rFonts w:ascii="宋体-PUA" w:eastAsia="宋体-PUA" w:hAnsi="宋体-PUA"/>
          <w:color w:val="000000"/>
        </w:rPr>
        <w:t xml:space="preserve">培20</w:t>
      </w:r>
      <w:r>
        <w:rPr>
          <w:rStyle w:val="NormalCharacter"/>
          <w:szCs w:val="28"/>
          <w:sz w:val="28"/>
          <w:lang w:val="en-US" w:eastAsia="zh-CN" w:bidi="zh-CN"/>
          <w:rFonts w:ascii="宋体-PUA" w:eastAsia="宋体-PUA" w:hAnsi="宋体-PUA"/>
          <w:color w:val="000000"/>
        </w:rPr>
        <w:t xml:space="preserve">20</w:t>
      </w:r>
      <w:r>
        <w:rPr>
          <w:rStyle w:val="NormalCharacter"/>
          <w:szCs w:val="28"/>
          <w:sz w:val="28"/>
          <w:lang w:val="zh-CN" w:eastAsia="zh-CN" w:bidi="zh-CN"/>
          <w:rFonts w:ascii="宋体-PUA" w:eastAsia="宋体-PUA" w:hAnsi="宋体-PUA"/>
          <w:color w:val="000000"/>
        </w:rPr>
        <w:t xml:space="preserve">【0</w:t>
      </w:r>
      <w:r>
        <w:rPr>
          <w:rStyle w:val="NormalCharacter"/>
          <w:szCs w:val="28"/>
          <w:sz w:val="28"/>
          <w:lang w:val="en-US" w:eastAsia="zh-CN" w:bidi="zh-CN"/>
          <w:rFonts w:ascii="宋体-PUA" w:eastAsia="宋体-PUA" w:hAnsi="宋体-PUA"/>
          <w:color w:val="000000"/>
        </w:rPr>
        <w:t xml:space="preserve">38</w:t>
      </w:r>
      <w:r>
        <w:rPr>
          <w:rStyle w:val="NormalCharacter"/>
          <w:szCs w:val="28"/>
          <w:sz w:val="28"/>
          <w:lang w:val="zh-CN" w:eastAsia="zh-CN" w:bidi="zh-CN"/>
          <w:rFonts w:ascii="宋体-PUA" w:eastAsia="宋体-PUA" w:hAnsi="宋体-PUA"/>
          <w:color w:val="000000"/>
        </w:rPr>
        <w:t xml:space="preserve">】号</w:t>
      </w:r>
    </w:p>
    <w:p>
      <w:pPr>
        <w:pStyle w:val="Normal"/>
        <w:rPr>
          <w:rStyle w:val="NormalCharacter"/>
          <w:caps w:val="off"/>
          <w:i w:val="off"/>
          <w:szCs w:val="32"/>
          <w:sz w:val="32"/>
          <w:lang w:val="en-US" w:eastAsia="zh-CN" w:bidi="zh-CN"/>
          <w:rFonts w:ascii="黑体" w:eastAsia="黑体" w:hAnsi="黑体"/>
          <w:color w:val="333333"/>
        </w:rPr>
        <w:ind w:firstLine="0" w:left="640" w:right="659"/>
        <w:spacing w:line="256" w:after="0" w:before="0" w:lineRule="auto"/>
        <w:jc w:val="center"/>
        <w:textAlignment w:val="baseline"/>
      </w:pPr>
      <w:r>
        <w:rPr>
          <w:rStyle w:val="NormalCharacter"/>
          <w:caps w:val="off"/>
          <w:i w:val="off"/>
          <w:szCs w:val="32"/>
          <w:sz w:val="32"/>
          <w:lang w:val="en-US" w:eastAsia="zh-CN" w:bidi="zh-CN"/>
          <w:rFonts w:ascii="黑体" w:eastAsia="黑体" w:hAnsi="黑体"/>
          <w:color w:val="333333"/>
        </w:rPr>
        <w:t xml:space="preserve">  </w:t>
      </w:r>
    </w:p>
    <w:p>
      <w:pPr>
        <w:pStyle w:val="Normal"/>
        <w:rPr>
          <w:rStyle w:val="NormalCharacter"/>
          <w:b/>
          <w:bCs/>
          <w:szCs w:val="36"/>
          <w:sz w:val="36"/>
          <w:lang w:val="zh-CN" w:eastAsia="zh-CN" w:bidi="zh-CN"/>
          <w:rFonts w:ascii="黑体" w:cs="黑体" w:eastAsia="黑体" w:hAnsi="黑体"/>
        </w:rPr>
        <w:ind w:left="0" w:right="659"/>
        <w:spacing w:line="256" w:after="0" w:before="0" w:lineRule="auto"/>
        <w:jc w:val="center"/>
        <w:textAlignment w:val="baseline"/>
      </w:pPr>
      <w:r>
        <w:rPr>
          <w:rStyle w:val="NormalCharacter"/>
          <w:b/>
          <w:bCs/>
          <w:spacing w:val="-24"/>
          <w:szCs w:val="36"/>
          <w:sz w:val="36"/>
          <w:lang w:val="zh-CN" w:eastAsia="zh-CN" w:bidi="zh-CN"/>
          <w:rFonts w:ascii="黑体" w:cs="黑体" w:eastAsia="黑体" w:hAnsi="黑体"/>
        </w:rPr>
        <w:t xml:space="preserve">关于举办</w:t>
      </w:r>
      <w:r>
        <w:rPr>
          <w:rStyle w:val="NormalCharacter"/>
          <w:b/>
          <w:bCs/>
          <w:szCs w:val="36"/>
          <w:sz w:val="36"/>
          <w:lang w:val="zh-CN" w:eastAsia="zh-CN" w:bidi="zh-CN"/>
          <w:rFonts w:ascii="黑体" w:cs="黑体" w:eastAsia="黑体" w:hAnsi="黑体"/>
        </w:rPr>
        <w:t xml:space="preserve">“</w:t>
      </w:r>
      <w:r>
        <w:rPr>
          <w:rStyle w:val="NormalCharacter"/>
          <w:b/>
          <w:bCs/>
          <w:szCs w:val="36"/>
          <w:sz w:val="36"/>
          <w:lang w:val="zh-CN" w:eastAsia="zh-CN" w:bidi="zh-CN"/>
          <w:rFonts w:ascii="黑体" w:cs="黑体" w:eastAsia="黑体" w:hAnsi="黑体"/>
        </w:rPr>
        <w:t xml:space="preserve">建筑</w:t>
      </w:r>
      <w:r>
        <w:rPr>
          <w:rStyle w:val="NormalCharacter"/>
          <w:b/>
          <w:bCs/>
          <w:szCs w:val="36"/>
          <w:sz w:val="36"/>
          <w:lang w:val="zh-CN" w:eastAsia="zh-CN" w:bidi="zh-CN"/>
          <w:rFonts w:ascii="黑体" w:cs="黑体" w:eastAsia="黑体" w:hAnsi="黑体"/>
        </w:rPr>
        <w:t xml:space="preserve">施工安全风险管控</w:t>
      </w:r>
      <w:r>
        <w:rPr>
          <w:rStyle w:val="NormalCharacter"/>
          <w:b/>
          <w:bCs/>
          <w:szCs w:val="36"/>
          <w:sz w:val="36"/>
          <w:lang w:val="zh-CN" w:eastAsia="zh-CN" w:bidi="zh-CN"/>
          <w:rFonts w:ascii="黑体" w:cs="黑体" w:eastAsia="黑体" w:hAnsi="黑体"/>
        </w:rPr>
        <w:t xml:space="preserve">与</w:t>
      </w:r>
      <w:r>
        <w:rPr>
          <w:rStyle w:val="NormalCharacter"/>
          <w:b/>
          <w:bCs/>
          <w:spacing w:val="-11"/>
          <w:szCs w:val="36"/>
          <w:sz w:val="36"/>
          <w:lang w:val="zh-CN" w:eastAsia="zh-CN" w:bidi="zh-CN"/>
          <w:rFonts w:ascii="黑体" w:cs="黑体" w:eastAsia="黑体" w:hAnsi="黑体"/>
        </w:rPr>
        <w:t xml:space="preserve">隐患排查治</w:t>
      </w:r>
      <w:r>
        <w:rPr>
          <w:rStyle w:val="NormalCharacter"/>
          <w:b/>
          <w:bCs/>
          <w:szCs w:val="36"/>
          <w:sz w:val="36"/>
          <w:lang w:val="zh-CN" w:eastAsia="zh-CN" w:bidi="zh-CN"/>
          <w:rFonts w:ascii="黑体" w:cs="黑体" w:eastAsia="黑体" w:hAnsi="黑体"/>
        </w:rPr>
        <w:t xml:space="preserve">理</w:t>
      </w:r>
      <w:r>
        <w:rPr>
          <w:rStyle w:val="NormalCharacter"/>
          <w:b/>
          <w:bCs/>
          <w:szCs w:val="36"/>
          <w:sz w:val="36"/>
          <w:lang w:val="zh-CN" w:eastAsia="zh-CN" w:bidi="zh-CN"/>
          <w:rFonts w:ascii="黑体" w:cs="黑体" w:eastAsia="黑体" w:hAnsi="黑体"/>
        </w:rPr>
        <w:t xml:space="preserve">、</w:t>
      </w:r>
      <w:r>
        <w:rPr>
          <w:rStyle w:val="NormalCharacter"/>
          <w:b/>
          <w:bCs/>
          <w:szCs w:val="36"/>
          <w:sz w:val="36"/>
          <w:lang w:val="zh-CN" w:eastAsia="zh-CN" w:bidi="zh-CN"/>
          <w:rFonts w:ascii="黑体" w:cs="黑体" w:eastAsia="黑体" w:hAnsi="黑体"/>
        </w:rPr>
        <w:t xml:space="preserve">施工安全风险双重预防体系建设</w:t>
      </w:r>
      <w:r>
        <w:rPr>
          <w:rStyle w:val="NormalCharacter"/>
          <w:b/>
          <w:bCs/>
          <w:szCs w:val="36"/>
          <w:sz w:val="36"/>
          <w:lang w:val="zh-CN" w:eastAsia="zh-CN" w:bidi="zh-CN"/>
          <w:rFonts w:ascii="黑体" w:cs="黑体" w:eastAsia="黑体" w:hAnsi="黑体"/>
        </w:rPr>
        <w:t xml:space="preserve">暨</w:t>
      </w:r>
      <w:r>
        <w:rPr>
          <w:rStyle w:val="NormalCharacter"/>
          <w:b/>
          <w:bCs/>
          <w:spacing w:val="-11"/>
          <w:szCs w:val="36"/>
          <w:sz w:val="36"/>
          <w:lang w:val="zh-CN" w:eastAsia="zh-CN" w:bidi="zh-CN"/>
          <w:rFonts w:ascii="黑体" w:cs="黑体" w:eastAsia="黑体" w:hAnsi="黑体"/>
        </w:rPr>
        <w:t xml:space="preserve">建筑起重机械事故案例分析</w:t>
      </w:r>
      <w:r>
        <w:rPr>
          <w:rStyle w:val="NormalCharacter"/>
          <w:b/>
          <w:bCs/>
          <w:szCs w:val="36"/>
          <w:sz w:val="36"/>
          <w:lang w:val="zh-CN" w:eastAsia="zh-CN" w:bidi="zh-CN"/>
          <w:rFonts w:ascii="黑体" w:cs="黑体" w:eastAsia="黑体" w:hAnsi="黑体"/>
        </w:rPr>
        <w:t xml:space="preserve">培训班”的通知</w:t>
      </w:r>
    </w:p>
    <w:p>
      <w:pPr>
        <w:pStyle w:val="BodyText"/>
        <w:rPr>
          <w:rStyle w:val="NormalCharacter"/>
          <w:szCs w:val="28"/>
          <w:sz w:val="30"/>
          <w:lang w:val="zh-CN" w:eastAsia="zh-CN" w:bidi="zh-CN"/>
          <w:rFonts w:ascii="宋体" w:eastAsia="宋体" w:hAnsi="宋体"/>
        </w:rPr>
        <w:widowControl/>
        <w:ind w:left="0"/>
        <w:spacing w:before="8"/>
        <w:textAlignment w:val="baseline"/>
      </w:pPr>
    </w:p>
    <w:p>
      <w:pPr>
        <w:pStyle w:val="Heading1"/>
        <w:rPr>
          <w:rStyle w:val="NormalCharacter"/>
          <w:b/>
          <w:bCs/>
          <w:szCs w:val="28"/>
          <w:sz w:val="28"/>
          <w:lang w:val="zh-CN" w:eastAsia="zh-CN" w:bidi="zh-CN"/>
          <w:rFonts w:ascii="微软雅黑" w:cs="微软雅黑" w:eastAsia="微软雅黑" w:hAnsi="微软雅黑"/>
        </w:rPr>
        <w:widowControl/>
        <w:framePr w:outlineLvl="1"/>
        <w:ind w:left="640"/>
        <w:spacing w:before="1"/>
        <w:textAlignment w:val="baseline"/>
      </w:pPr>
      <w:r>
        <w:rPr>
          <w:rStyle w:val="NormalCharacter"/>
          <w:b/>
          <w:bCs/>
          <w:szCs w:val="32"/>
          <w:sz w:val="32"/>
          <w:lang w:val="zh-CN" w:eastAsia="zh-CN" w:bidi="zh-CN"/>
          <w:rFonts w:ascii="仿宋_GB2312" w:cs="仿宋_GB2312" w:eastAsia="仿宋_GB2312" w:hAnsi="仿宋_GB2312"/>
        </w:rPr>
        <w:t xml:space="preserve">各有关单位：</w:t>
      </w:r>
    </w:p>
    <w:p>
      <w:pPr>
        <w:pStyle w:val="Normal"/>
        <w:rPr>
          <w:rStyle w:val="NormalCharacter"/>
          <w:b w:val="off"/>
          <w:bCs w:val="off"/>
          <w:spacing w:val="-10"/>
          <w:szCs w:val="32"/>
          <w:sz w:val="32"/>
          <w:lang w:val="zh-CN" w:eastAsia="zh-CN" w:bidi="zh-CN"/>
          <w:rFonts w:ascii="仿宋_GB2312" w:eastAsia="仿宋_GB2312" w:hAnsi="仿宋_GB2312"/>
        </w:rPr>
        <w:ind w:firstLine="560" w:left="640" w:right="658"/>
        <w:spacing w:line="218" w:after="0" w:before="38" w:lineRule="auto"/>
        <w:jc w:val="both"/>
        <w:textAlignment w:val="baseline"/>
      </w:pPr>
      <w:r>
        <w:rPr>
          <w:rStyle w:val="NormalCharacter"/>
          <w:b w:val="off"/>
          <w:bCs w:val="off"/>
          <w:spacing w:val="-10"/>
          <w:szCs w:val="32"/>
          <w:sz w:val="32"/>
          <w:lang w:val="zh-CN" w:eastAsia="zh-CN" w:bidi="zh-CN"/>
          <w:rFonts w:ascii="仿宋_GB2312" w:eastAsia="仿宋_GB2312" w:hAnsi="仿宋_GB2312"/>
        </w:rPr>
        <w:t xml:space="preserve">为深刻汲取</w:t>
      </w:r>
      <w:r>
        <w:rPr>
          <w:rStyle w:val="NormalCharacter"/>
          <w:b w:val="off"/>
          <w:bCs w:val="off"/>
          <w:spacing w:val="-10"/>
          <w:szCs w:val="32"/>
          <w:sz w:val="32"/>
          <w:lang w:val="zh-CN" w:eastAsia="zh-CN" w:bidi="zh-CN"/>
          <w:rFonts w:ascii="仿宋_GB2312" w:eastAsia="仿宋_GB2312" w:hAnsi="仿宋_GB2312"/>
        </w:rPr>
        <w:t xml:space="preserve">近期</w:t>
      </w:r>
      <w:r>
        <w:rPr>
          <w:rStyle w:val="NormalCharacter"/>
          <w:b w:val="off"/>
          <w:bCs w:val="off"/>
          <w:spacing w:val="-8"/>
          <w:szCs w:val="32"/>
          <w:sz w:val="32"/>
          <w:lang w:val="zh-CN" w:eastAsia="zh-CN" w:bidi="zh-CN"/>
          <w:rFonts w:ascii="仿宋_GB2312" w:eastAsia="仿宋_GB2312" w:hAnsi="仿宋_GB2312"/>
        </w:rPr>
        <w:t xml:space="preserve">塔吊倒塌事故与施工升降机坠落事故教训，落实</w:t>
      </w:r>
      <w:r>
        <w:rPr>
          <w:rStyle w:val="NormalCharacter"/>
          <w:b w:val="off"/>
          <w:bCs w:val="off"/>
          <w:spacing w:val="-11"/>
          <w:szCs w:val="32"/>
          <w:sz w:val="32"/>
          <w:lang w:val="zh-CN" w:eastAsia="zh-CN" w:bidi="zh-CN"/>
          <w:rFonts w:ascii="仿宋_GB2312" w:eastAsia="仿宋_GB2312" w:hAnsi="仿宋_GB2312"/>
        </w:rPr>
        <w:t xml:space="preserve">《住房和城乡建设部工程质量安全监管司 </w:t>
      </w:r>
      <w:r>
        <w:rPr>
          <w:rStyle w:val="NormalCharacter"/>
          <w:b w:val="off"/>
          <w:bCs w:val="off"/>
          <w:szCs w:val="32"/>
          <w:sz w:val="32"/>
          <w:lang w:val="zh-CN" w:eastAsia="zh-CN" w:bidi="zh-CN"/>
          <w:rFonts w:ascii="仿宋_GB2312" w:eastAsia="仿宋_GB2312" w:hAnsi="仿宋_GB2312"/>
        </w:rPr>
        <w:t xml:space="preserve">2020</w:t>
      </w:r>
      <w:r>
        <w:rPr>
          <w:rStyle w:val="NormalCharacter"/>
          <w:b w:val="off"/>
          <w:bCs w:val="off"/>
          <w:spacing w:val="-8"/>
          <w:szCs w:val="32"/>
          <w:sz w:val="32"/>
          <w:lang w:val="zh-CN" w:eastAsia="zh-CN" w:bidi="zh-CN"/>
          <w:rFonts w:ascii="仿宋_GB2312" w:eastAsia="仿宋_GB2312" w:hAnsi="仿宋_GB2312"/>
        </w:rPr>
        <w:t xml:space="preserve"> 年工作要点》建</w:t>
      </w:r>
      <w:r>
        <w:rPr>
          <w:rStyle w:val="NormalCharacter"/>
          <w:b w:val="off"/>
          <w:bCs w:val="off"/>
          <w:spacing w:val="5"/>
          <w:szCs w:val="32"/>
          <w:sz w:val="32"/>
          <w:w w:val="95"/>
          <w:lang w:val="zh-CN" w:eastAsia="zh-CN" w:bidi="zh-CN"/>
          <w:rFonts w:ascii="仿宋_GB2312" w:eastAsia="仿宋_GB2312" w:hAnsi="仿宋_GB2312"/>
        </w:rPr>
        <w:t xml:space="preserve">司局函质〔</w:t>
      </w:r>
      <w:r>
        <w:rPr>
          <w:rStyle w:val="NormalCharacter"/>
          <w:b w:val="off"/>
          <w:bCs w:val="off"/>
          <w:szCs w:val="32"/>
          <w:sz w:val="32"/>
          <w:w w:val="95"/>
          <w:lang w:val="zh-CN" w:eastAsia="zh-CN" w:bidi="zh-CN"/>
          <w:rFonts w:ascii="仿宋_GB2312" w:eastAsia="仿宋_GB2312" w:hAnsi="仿宋_GB2312"/>
        </w:rPr>
        <w:t xml:space="preserve">2020</w:t>
      </w:r>
      <w:r>
        <w:rPr>
          <w:rStyle w:val="NormalCharacter"/>
          <w:b w:val="off"/>
          <w:bCs w:val="off"/>
          <w:spacing w:val="5"/>
          <w:szCs w:val="32"/>
          <w:sz w:val="32"/>
          <w:w w:val="95"/>
          <w:lang w:val="zh-CN" w:eastAsia="zh-CN" w:bidi="zh-CN"/>
          <w:rFonts w:ascii="仿宋_GB2312" w:eastAsia="仿宋_GB2312" w:hAnsi="仿宋_GB2312"/>
        </w:rPr>
        <w:t xml:space="preserve">〕</w:t>
      </w:r>
      <w:r>
        <w:rPr>
          <w:rStyle w:val="NormalCharacter"/>
          <w:b w:val="off"/>
          <w:bCs w:val="off"/>
          <w:szCs w:val="32"/>
          <w:sz w:val="32"/>
          <w:w w:val="95"/>
          <w:lang w:val="zh-CN" w:eastAsia="zh-CN" w:bidi="zh-CN"/>
          <w:rFonts w:ascii="仿宋_GB2312" w:eastAsia="仿宋_GB2312" w:hAnsi="仿宋_GB2312"/>
        </w:rPr>
        <w:t xml:space="preserve">10</w:t>
      </w:r>
      <w:r>
        <w:rPr>
          <w:rStyle w:val="NormalCharacter"/>
          <w:b w:val="off"/>
          <w:bCs w:val="off"/>
          <w:spacing w:val="4"/>
          <w:szCs w:val="32"/>
          <w:sz w:val="32"/>
          <w:w w:val="95"/>
          <w:lang w:val="zh-CN" w:eastAsia="zh-CN" w:bidi="zh-CN"/>
          <w:rFonts w:ascii="仿宋_GB2312" w:eastAsia="仿宋_GB2312" w:hAnsi="仿宋_GB2312"/>
        </w:rPr>
        <w:t xml:space="preserve"> 号要求，</w:t>
      </w:r>
      <w:r>
        <w:rPr>
          <w:rStyle w:val="NormalCharacter"/>
          <w:b w:val="off"/>
          <w:bCs w:val="off"/>
          <w:spacing w:val="2"/>
          <w:szCs w:val="32"/>
          <w:sz w:val="32"/>
          <w:w w:val="95"/>
          <w:lang w:val="zh-CN" w:eastAsia="zh-CN" w:bidi="zh-CN"/>
          <w:rFonts w:ascii="仿宋_GB2312" w:eastAsia="仿宋_GB2312" w:hAnsi="仿宋_GB2312"/>
        </w:rPr>
        <w:t xml:space="preserve">进一步加强建筑起重机械安全管理，</w:t>
      </w:r>
      <w:r>
        <w:rPr>
          <w:rStyle w:val="NormalCharacter"/>
          <w:b w:val="off"/>
          <w:bCs w:val="off"/>
          <w:spacing w:val="-9"/>
          <w:szCs w:val="32"/>
          <w:sz w:val="32"/>
          <w:lang w:val="zh-CN" w:eastAsia="zh-CN" w:bidi="zh-CN"/>
          <w:rFonts w:ascii="仿宋_GB2312" w:eastAsia="仿宋_GB2312" w:hAnsi="仿宋_GB2312"/>
        </w:rPr>
        <w:t xml:space="preserve">举一反三，从源头治起、从细处抓起、从短板补起，深入推进建筑施 </w:t>
      </w:r>
      <w:r>
        <w:rPr>
          <w:rStyle w:val="NormalCharacter"/>
          <w:b w:val="off"/>
          <w:bCs w:val="off"/>
          <w:spacing w:val="-14"/>
          <w:szCs w:val="32"/>
          <w:sz w:val="32"/>
          <w:lang w:val="zh-CN" w:eastAsia="zh-CN" w:bidi="zh-CN"/>
          <w:rFonts w:ascii="仿宋_GB2312" w:eastAsia="仿宋_GB2312" w:hAnsi="仿宋_GB2312"/>
        </w:rPr>
        <w:t xml:space="preserve">工起重机械安全专项治理行动，创建安全文明工地，严格落实危大工 </w:t>
      </w:r>
      <w:r>
        <w:rPr>
          <w:rStyle w:val="NormalCharacter"/>
          <w:b w:val="off"/>
          <w:bCs w:val="off"/>
          <w:spacing w:val="-18"/>
          <w:szCs w:val="32"/>
          <w:sz w:val="32"/>
          <w:lang w:val="zh-CN" w:eastAsia="zh-CN" w:bidi="zh-CN"/>
          <w:rFonts w:ascii="仿宋_GB2312" w:eastAsia="仿宋_GB2312" w:hAnsi="仿宋_GB2312"/>
        </w:rPr>
        <w:t xml:space="preserve">程建筑起重机械分部分项工程专项施工方案编制、审核审批、专家论</w:t>
      </w:r>
      <w:r>
        <w:rPr>
          <w:rStyle w:val="NormalCharacter"/>
          <w:b w:val="off"/>
          <w:bCs w:val="off"/>
          <w:spacing w:val="-17"/>
          <w:szCs w:val="32"/>
          <w:sz w:val="32"/>
          <w:lang w:val="zh-CN" w:eastAsia="zh-CN" w:bidi="zh-CN"/>
          <w:rFonts w:ascii="仿宋_GB2312" w:eastAsia="仿宋_GB2312" w:hAnsi="仿宋_GB2312"/>
        </w:rPr>
        <w:t xml:space="preserve">证、安全技术交底，强化危险性较大的建筑起重机械重大危险源识别、</w:t>
      </w:r>
      <w:r>
        <w:rPr>
          <w:rStyle w:val="NormalCharacter"/>
          <w:b w:val="off"/>
          <w:bCs w:val="off"/>
          <w:spacing w:val="-19"/>
          <w:szCs w:val="32"/>
          <w:sz w:val="32"/>
          <w:lang w:val="zh-CN" w:eastAsia="zh-CN" w:bidi="zh-CN"/>
          <w:rFonts w:ascii="仿宋_GB2312" w:eastAsia="仿宋_GB2312" w:hAnsi="仿宋_GB2312"/>
        </w:rPr>
        <w:t xml:space="preserve">应急救援预案与响应管理，突出对房屋市政工程施工现场塔式起重机、</w:t>
      </w:r>
      <w:r>
        <w:rPr>
          <w:rStyle w:val="NormalCharacter"/>
          <w:b w:val="off"/>
          <w:bCs w:val="off"/>
          <w:spacing w:val="5"/>
          <w:szCs w:val="32"/>
          <w:sz w:val="32"/>
          <w:lang w:val="zh-CN" w:eastAsia="zh-CN" w:bidi="zh-CN"/>
          <w:rFonts w:ascii="仿宋_GB2312" w:eastAsia="仿宋_GB2312" w:hAnsi="仿宋_GB2312"/>
        </w:rPr>
        <w:t xml:space="preserve">施工电梯、升降机的安装、拆卸、使用中的薄弱环节加强安全管控</w:t>
      </w:r>
      <w:r>
        <w:rPr>
          <w:rStyle w:val="NormalCharacter"/>
          <w:b w:val="off"/>
          <w:bCs w:val="off"/>
          <w:spacing w:val="5"/>
          <w:szCs w:val="32"/>
          <w:sz w:val="32"/>
          <w:lang w:val="zh-CN" w:eastAsia="zh-CN" w:bidi="zh-CN"/>
          <w:rFonts w:ascii="仿宋_GB2312" w:eastAsia="仿宋_GB2312" w:hAnsi="仿宋_GB2312"/>
        </w:rPr>
        <w:t xml:space="preserve">，</w:t>
      </w:r>
      <w:r>
        <w:rPr>
          <w:rStyle w:val="NormalCharacter"/>
          <w:b w:val="off"/>
          <w:bCs w:val="off"/>
          <w:spacing w:val="-16"/>
          <w:szCs w:val="32"/>
          <w:sz w:val="32"/>
          <w:lang w:val="zh-CN" w:eastAsia="zh-CN" w:bidi="zh-CN"/>
          <w:rFonts w:ascii="仿宋_GB2312" w:eastAsia="仿宋_GB2312" w:hAnsi="仿宋_GB2312"/>
        </w:rPr>
        <w:t xml:space="preserve">按照“隐患就是事故”的理念，督促企业全面开展安全隐患排查治理，</w:t>
      </w:r>
      <w:r>
        <w:rPr>
          <w:rStyle w:val="NormalCharacter"/>
          <w:b w:val="off"/>
          <w:bCs w:val="off"/>
          <w:spacing w:val="-15"/>
          <w:szCs w:val="32"/>
          <w:sz w:val="32"/>
          <w:lang w:val="zh-CN" w:eastAsia="zh-CN" w:bidi="zh-CN"/>
          <w:rFonts w:ascii="仿宋_GB2312" w:eastAsia="仿宋_GB2312" w:hAnsi="仿宋_GB2312"/>
        </w:rPr>
        <w:t xml:space="preserve">明确管理措施，强化重大事故查处问责，严厉惩处违法违规行为</w:t>
      </w:r>
      <w:r>
        <w:rPr>
          <w:rStyle w:val="NormalCharacter"/>
          <w:b w:val="off"/>
          <w:bCs w:val="off"/>
          <w:spacing w:val="-15"/>
          <w:szCs w:val="32"/>
          <w:sz w:val="32"/>
          <w:lang w:val="zh-CN" w:eastAsia="zh-CN" w:bidi="zh-CN"/>
          <w:rFonts w:ascii="仿宋_GB2312" w:eastAsia="仿宋_GB2312" w:hAnsi="仿宋_GB2312"/>
        </w:rPr>
        <w:t xml:space="preserve">，</w:t>
      </w:r>
      <w:r>
        <w:rPr>
          <w:rStyle w:val="NormalCharacter"/>
          <w:b w:val="off"/>
          <w:bCs w:val="off"/>
          <w:spacing w:val="-15"/>
          <w:szCs w:val="32"/>
          <w:sz w:val="32"/>
          <w:lang w:val="zh-CN" w:eastAsia="zh-CN" w:bidi="zh-CN"/>
          <w:rFonts w:ascii="仿宋_GB2312" w:eastAsia="仿宋_GB2312" w:hAnsi="仿宋_GB2312"/>
        </w:rPr>
        <w:t xml:space="preserve">切实强化安全风险管控措施，坚决遏制较大及以上安全事故发生。</w:t>
      </w:r>
      <w:r>
        <w:rPr>
          <w:rStyle w:val="NormalCharacter"/>
          <w:b w:val="off"/>
          <w:bCs w:val="off"/>
          <w:spacing w:val="-7"/>
          <w:szCs w:val="32"/>
          <w:sz w:val="32"/>
          <w:lang w:val="zh-CN" w:eastAsia="zh-CN" w:bidi="zh-CN"/>
          <w:rFonts w:ascii="仿宋_GB2312" w:eastAsia="仿宋_GB2312" w:hAnsi="仿宋_GB2312"/>
        </w:rPr>
        <w:t xml:space="preserve">为帮助广大工程技术、监管人员对现行国家标准、行业标准中建</w:t>
      </w:r>
      <w:r>
        <w:rPr>
          <w:rStyle w:val="NormalCharacter"/>
          <w:b w:val="off"/>
          <w:bCs w:val="off"/>
          <w:spacing w:val="-11"/>
          <w:szCs w:val="32"/>
          <w:sz w:val="32"/>
          <w:lang w:val="zh-CN" w:eastAsia="zh-CN" w:bidi="zh-CN"/>
          <w:rFonts w:ascii="仿宋_GB2312" w:eastAsia="仿宋_GB2312" w:hAnsi="仿宋_GB2312"/>
        </w:rPr>
        <w:t xml:space="preserve">筑起重机械安全技术相关的强制性条文进行及时清理，严格按照安全</w:t>
      </w:r>
      <w:r>
        <w:rPr>
          <w:rStyle w:val="NormalCharacter"/>
          <w:b w:val="off"/>
          <w:bCs w:val="off"/>
          <w:spacing w:val="-13"/>
          <w:szCs w:val="32"/>
          <w:sz w:val="32"/>
          <w:lang w:val="zh-CN" w:eastAsia="zh-CN" w:bidi="zh-CN"/>
          <w:rFonts w:ascii="仿宋_GB2312" w:eastAsia="仿宋_GB2312" w:hAnsi="仿宋_GB2312"/>
        </w:rPr>
        <w:t xml:space="preserve">技术标准、规范和规程要求，全面系统地学习、理解并深刻掌握《工</w:t>
      </w:r>
      <w:r>
        <w:rPr>
          <w:rStyle w:val="NormalCharacter"/>
          <w:b w:val="off"/>
          <w:bCs w:val="off"/>
          <w:spacing w:val="-24"/>
          <w:szCs w:val="32"/>
          <w:sz w:val="32"/>
          <w:lang w:val="zh-CN" w:eastAsia="zh-CN" w:bidi="zh-CN"/>
          <w:rFonts w:ascii="仿宋_GB2312" w:eastAsia="仿宋_GB2312" w:hAnsi="仿宋_GB2312"/>
        </w:rPr>
        <w:t xml:space="preserve">程建设标准强制性条文</w:t>
      </w:r>
      <w:r>
        <w:rPr>
          <w:rStyle w:val="NormalCharacter"/>
          <w:b w:val="off"/>
          <w:bCs w:val="off"/>
          <w:szCs w:val="32"/>
          <w:sz w:val="32"/>
          <w:lang w:val="zh-CN" w:eastAsia="zh-CN" w:bidi="zh-CN"/>
          <w:rFonts w:ascii="仿宋_GB2312" w:eastAsia="仿宋_GB2312" w:hAnsi="仿宋_GB2312"/>
        </w:rPr>
        <w:t xml:space="preserve">（房屋建筑部分——施工安全）</w:t>
      </w:r>
      <w:r>
        <w:rPr>
          <w:rStyle w:val="NormalCharacter"/>
          <w:b w:val="off"/>
          <w:bCs w:val="off"/>
          <w:spacing w:val="-20"/>
          <w:szCs w:val="32"/>
          <w:sz w:val="32"/>
          <w:lang w:val="zh-CN" w:eastAsia="zh-CN" w:bidi="zh-CN"/>
          <w:rFonts w:ascii="仿宋_GB2312" w:eastAsia="仿宋_GB2312" w:hAnsi="仿宋_GB2312"/>
        </w:rPr>
        <w:t xml:space="preserve">》的准确内涵， </w:t>
      </w:r>
      <w:r>
        <w:rPr>
          <w:rStyle w:val="NormalCharacter"/>
          <w:b w:val="off"/>
          <w:bCs w:val="off"/>
          <w:spacing w:val="-6"/>
          <w:szCs w:val="32"/>
          <w:sz w:val="32"/>
          <w:lang w:val="zh-CN" w:eastAsia="zh-CN" w:bidi="zh-CN"/>
          <w:rFonts w:ascii="仿宋_GB2312" w:eastAsia="仿宋_GB2312" w:hAnsi="仿宋_GB2312"/>
        </w:rPr>
        <w:t xml:space="preserve">保证强制性条文正确贯彻执行。同时，总结、分析、探讨与交流危险</w:t>
      </w:r>
      <w:r>
        <w:rPr>
          <w:rStyle w:val="NormalCharacter"/>
          <w:b w:val="off"/>
          <w:bCs w:val="off"/>
          <w:spacing w:val="-11"/>
          <w:szCs w:val="32"/>
          <w:sz w:val="32"/>
          <w:lang w:val="zh-CN" w:eastAsia="zh-CN" w:bidi="zh-CN"/>
          <w:rFonts w:ascii="仿宋_GB2312" w:eastAsia="仿宋_GB2312" w:hAnsi="仿宋_GB2312"/>
        </w:rPr>
        <w:t xml:space="preserve">性较大的起重机械分部分项工程专家论证、安全技术交底，提高危险</w:t>
      </w:r>
      <w:r>
        <w:rPr>
          <w:rStyle w:val="NormalCharacter"/>
          <w:b w:val="off"/>
          <w:bCs w:val="off"/>
          <w:spacing w:val="-15"/>
          <w:szCs w:val="32"/>
          <w:sz w:val="32"/>
          <w:lang w:val="zh-CN" w:eastAsia="zh-CN" w:bidi="zh-CN"/>
          <w:rFonts w:ascii="仿宋_GB2312" w:eastAsia="仿宋_GB2312" w:hAnsi="仿宋_GB2312"/>
        </w:rPr>
        <w:t xml:space="preserve">性较大的起重机械分部分项工程安全管控水平，提升从业人员安全素</w:t>
      </w:r>
      <w:r>
        <w:rPr>
          <w:rStyle w:val="NormalCharacter"/>
          <w:b w:val="off"/>
          <w:bCs w:val="off"/>
          <w:spacing w:val="3"/>
          <w:szCs w:val="32"/>
          <w:sz w:val="32"/>
          <w:lang w:val="zh-CN" w:eastAsia="zh-CN" w:bidi="zh-CN"/>
          <w:rFonts w:ascii="仿宋_GB2312" w:eastAsia="仿宋_GB2312" w:hAnsi="仿宋_GB2312"/>
        </w:rPr>
        <w:t xml:space="preserve">质。我们特决定举办“</w:t>
      </w:r>
      <w:r>
        <w:rPr>
          <w:rStyle w:val="NormalCharacter"/>
          <w:b w:val="off"/>
          <w:bCs w:val="off"/>
          <w:spacing w:val="3"/>
          <w:szCs w:val="32"/>
          <w:sz w:val="32"/>
          <w:lang w:val="zh-CN" w:eastAsia="zh-CN" w:bidi="zh-CN"/>
          <w:rFonts w:ascii="仿宋_GB2312" w:eastAsia="仿宋_GB2312" w:hAnsi="仿宋_GB2312"/>
        </w:rPr>
        <w:t xml:space="preserve">建筑</w:t>
      </w:r>
      <w:r>
        <w:rPr>
          <w:rStyle w:val="NormalCharacter"/>
          <w:b w:val="off"/>
          <w:bCs w:val="off"/>
          <w:spacing w:val="3"/>
          <w:szCs w:val="32"/>
          <w:sz w:val="32"/>
          <w:lang w:val="zh-CN" w:eastAsia="zh-CN" w:bidi="zh-CN"/>
          <w:rFonts w:ascii="仿宋_GB2312" w:eastAsia="仿宋_GB2312" w:hAnsi="仿宋_GB2312"/>
        </w:rPr>
        <w:t xml:space="preserve">施工安全风险管控</w:t>
      </w:r>
      <w:r>
        <w:rPr>
          <w:rStyle w:val="NormalCharacter"/>
          <w:b w:val="off"/>
          <w:bCs w:val="off"/>
          <w:spacing w:val="3"/>
          <w:szCs w:val="32"/>
          <w:sz w:val="32"/>
          <w:lang w:val="zh-CN" w:eastAsia="zh-CN" w:bidi="zh-CN"/>
          <w:rFonts w:ascii="仿宋_GB2312" w:eastAsia="仿宋_GB2312" w:hAnsi="仿宋_GB2312"/>
        </w:rPr>
        <w:t xml:space="preserve">与</w:t>
      </w:r>
      <w:r>
        <w:rPr>
          <w:rStyle w:val="NormalCharacter"/>
          <w:b w:val="off"/>
          <w:bCs w:val="off"/>
          <w:spacing w:val="3"/>
          <w:szCs w:val="32"/>
          <w:sz w:val="32"/>
          <w:lang w:val="zh-CN" w:eastAsia="zh-CN" w:bidi="zh-CN"/>
          <w:rFonts w:ascii="仿宋_GB2312" w:eastAsia="仿宋_GB2312" w:hAnsi="仿宋_GB2312"/>
        </w:rPr>
        <w:t xml:space="preserve">隐患排查治理</w:t>
      </w:r>
      <w:r>
        <w:rPr>
          <w:rStyle w:val="NormalCharacter"/>
          <w:b w:val="off"/>
          <w:bCs w:val="off"/>
          <w:spacing w:val="3"/>
          <w:szCs w:val="32"/>
          <w:sz w:val="32"/>
          <w:lang w:val="zh-CN" w:eastAsia="zh-CN" w:bidi="zh-CN"/>
          <w:rFonts w:ascii="仿宋_GB2312" w:eastAsia="仿宋_GB2312" w:hAnsi="仿宋_GB2312"/>
        </w:rPr>
        <w:t xml:space="preserve">、</w:t>
      </w:r>
      <w:r>
        <w:rPr>
          <w:rStyle w:val="NormalCharacter"/>
          <w:b w:val="off"/>
          <w:bCs w:val="off"/>
          <w:spacing w:val="3"/>
          <w:szCs w:val="32"/>
          <w:sz w:val="32"/>
          <w:lang w:val="zh-CN" w:eastAsia="zh-CN" w:bidi="zh-CN"/>
          <w:rFonts w:ascii="仿宋_GB2312" w:eastAsia="仿宋_GB2312" w:hAnsi="仿宋_GB2312"/>
        </w:rPr>
        <w:t xml:space="preserve">施工安全风险双重预防体系建设</w:t>
      </w:r>
      <w:r>
        <w:rPr>
          <w:rStyle w:val="NormalCharacter"/>
          <w:b w:val="off"/>
          <w:bCs w:val="off"/>
          <w:spacing w:val="3"/>
          <w:szCs w:val="32"/>
          <w:sz w:val="32"/>
          <w:lang w:val="zh-CN" w:eastAsia="zh-CN" w:bidi="zh-CN"/>
          <w:rFonts w:ascii="仿宋_GB2312" w:eastAsia="仿宋_GB2312" w:hAnsi="仿宋_GB2312"/>
        </w:rPr>
        <w:t xml:space="preserve">暨</w:t>
      </w:r>
      <w:r>
        <w:rPr>
          <w:rStyle w:val="NormalCharacter"/>
          <w:b w:val="off"/>
          <w:bCs w:val="off"/>
          <w:spacing w:val="3"/>
          <w:szCs w:val="32"/>
          <w:sz w:val="32"/>
          <w:lang w:val="zh-CN" w:eastAsia="zh-CN" w:bidi="zh-CN"/>
          <w:rFonts w:ascii="仿宋_GB2312" w:eastAsia="仿宋_GB2312" w:hAnsi="仿宋_GB2312"/>
        </w:rPr>
        <w:t xml:space="preserve">建筑起重机械事故案例分析培训班</w:t>
      </w:r>
      <w:r>
        <w:rPr>
          <w:rStyle w:val="NormalCharacter"/>
          <w:b w:val="off"/>
          <w:bCs w:val="off"/>
          <w:spacing w:val="-9"/>
          <w:szCs w:val="32"/>
          <w:sz w:val="32"/>
          <w:lang w:val="zh-CN" w:eastAsia="zh-CN" w:bidi="zh-CN"/>
          <w:rFonts w:ascii="仿宋_GB2312" w:eastAsia="仿宋_GB2312" w:hAnsi="仿宋_GB2312"/>
        </w:rPr>
        <w:t xml:space="preserve">”。请各单位高度重</w:t>
      </w:r>
      <w:r>
        <w:rPr>
          <w:rStyle w:val="NormalCharacter"/>
          <w:b w:val="off"/>
          <w:bCs w:val="off"/>
          <w:spacing w:val="-10"/>
          <w:szCs w:val="32"/>
          <w:sz w:val="32"/>
          <w:lang w:val="zh-CN" w:eastAsia="zh-CN" w:bidi="zh-CN"/>
          <w:rFonts w:ascii="仿宋_GB2312" w:eastAsia="仿宋_GB2312" w:hAnsi="仿宋_GB2312"/>
        </w:rPr>
        <w:t xml:space="preserve">视，积极组织本单位或下属单位有关人员参加。</w:t>
      </w:r>
    </w:p>
    <w:p>
      <w:pPr>
        <w:pStyle w:val="BodyText"/>
        <w:rPr>
          <w:rStyle w:val="NormalCharacter"/>
          <w:b w:val="off"/>
          <w:bCs w:val="off"/>
          <w:szCs w:val="32"/>
          <w:sz w:val="32"/>
          <w:lang w:val="zh-CN" w:eastAsia="zh-CN" w:bidi="zh-CN"/>
          <w:rFonts w:ascii="仿宋_GB2312" w:eastAsia="仿宋_GB2312" w:hAnsi="仿宋_GB2312"/>
        </w:rPr>
        <w:widowControl/>
        <w:sectPr>
          <w:vAlign w:val="top"/>
          <w:type w:val="nextPage"/>
          <w:pgSz w:h="16840" w:w="11910" w:orient="portrait"/>
          <w:pgMar w:gutter="0" w:header="720" w:top="1580" w:bottom="280" w:footer="720" w:left="1160" w:right="1140"/>
          <w:lnNumType w:countBy="0"/>
          <w:paperSrc w:first="0" w:other="0"/>
          <w:cols w:space="425" w:num="1"/>
          <w:docGrid w:charSpace="0" w:linePitch="0" w:type="Default"/>
        </w:sectPr>
        <w:ind w:firstLine="1062" w:left="640" w:firstLineChars="354" w:right="519"/>
        <w:spacing w:line="295" w:lineRule="auto"/>
        <w:textAlignment w:val="baseline"/>
      </w:pPr>
      <w:r>
        <w:rPr>
          <w:rStyle w:val="NormalCharacter"/>
          <w:b w:val="off"/>
          <w:bCs w:val="off"/>
          <w:spacing w:val="-10"/>
          <w:szCs w:val="32"/>
          <w:sz w:val="32"/>
          <w:lang w:val="zh-CN" w:eastAsia="zh-CN" w:bidi="zh-CN"/>
          <w:rFonts w:ascii="仿宋_GB2312" w:eastAsia="仿宋_GB2312" w:hAnsi="仿宋_GB2312"/>
        </w:rPr>
        <w:t xml:space="preserve">现将有关具体事项通</w:t>
      </w:r>
      <w:r>
        <w:rPr>
          <w:rStyle w:val="NormalCharacter"/>
          <w:b w:val="off"/>
          <w:bCs w:val="off"/>
          <w:szCs w:val="32"/>
          <w:sz w:val="32"/>
          <w:lang w:val="zh-CN" w:eastAsia="zh-CN" w:bidi="zh-CN"/>
          <w:rFonts w:ascii="仿宋_GB2312" w:eastAsia="仿宋_GB2312" w:hAnsi="仿宋_GB2312"/>
        </w:rPr>
        <w:t xml:space="preserve">知如</w:t>
      </w:r>
      <w:r>
        <w:rPr>
          <w:rStyle w:val="NormalCharacter"/>
          <w:b w:val="off"/>
          <w:bCs w:val="off"/>
          <w:szCs w:val="32"/>
          <w:sz w:val="32"/>
          <w:lang w:val="zh-CN" w:eastAsia="zh-CN" w:bidi="zh-CN"/>
          <w:rFonts w:ascii="仿宋_GB2312" w:eastAsia="仿宋_GB2312" w:hAnsi="仿宋_GB2312"/>
        </w:rPr>
        <w:t xml:space="preserve">下：</w:t>
      </w:r>
    </w:p>
    <w:p>
      <w:pPr>
        <w:pStyle w:val="BodyText"/>
        <w:rPr>
          <w:rStyle w:val="NormalCharacter"/>
          <w:szCs w:val="28"/>
          <w:sz w:val="28"/>
          <w:lang w:val="zh-CN" w:eastAsia="zh-CN" w:bidi="zh-CN"/>
          <w:rFonts w:ascii="宋体" w:eastAsia="宋体" w:hAnsi="宋体"/>
        </w:rPr>
        <w:bidi w:val="off"/>
        <w:kinsoku/>
        <w:kinsoku/>
        <w:overflowPunct/>
        <w:widowControl/>
        <w:wordWrap/>
        <w:ind w:leftChars="0" w:rightChars="0" w:firstLine="1062" w:left="640" w:firstLineChars="354" w:right="659"/>
        <w:spacing w:line="295" w:before="34" w:lineRule="auto"/>
        <w:textAlignment w:val="auto"/>
        <w:numPr>
          <w:ilvl w:val="0"/>
          <w:numId w:val="0"/>
        </w:numPr>
      </w:pPr>
    </w:p>
    <w:p>
      <w:pPr>
        <w:pStyle w:val="Normal"/>
        <w:rPr>
          <w:rStyle w:val="NormalCharacter"/>
          <w:b/>
          <w:bCs/>
          <w:szCs w:val="32"/>
          <w:sz w:val="32"/>
          <w:lang w:val="zh-CN" w:eastAsia="zh-CN" w:bidi="zh-CN"/>
          <w:rFonts w:ascii="仿宋_GB2312" w:cs="仿宋_GB2312" w:eastAsia="仿宋_GB2312" w:hAnsi="仿宋_GB2312"/>
        </w:rPr>
        <w:bidi w:val="off"/>
        <w:kinsoku/>
        <w:kinsoku/>
        <w:overflowPunct/>
        <w:wordWrap/>
        <w:framePr w:outlineLvl="9"/>
        <w:ind w:leftChars="0" w:left="0" w:right="0"/>
        <w:spacing w:line="420" w:after="0" w:before="0" w:lineRule="exact"/>
        <w:jc w:val="both"/>
        <w:textAlignment w:val="auto"/>
      </w:pPr>
      <w:r>
        <w:rPr>
          <w:rStyle w:val="NormalCharacter"/>
          <w:b/>
          <w:bCs/>
          <w:szCs w:val="32"/>
          <w:sz w:val="32"/>
          <w:lang w:val="zh-CN" w:eastAsia="zh-CN" w:bidi="zh-CN"/>
          <w:rFonts w:ascii="仿宋_GB2312" w:cs="仿宋_GB2312" w:eastAsia="仿宋_GB2312" w:hAnsi="仿宋_GB2312"/>
        </w:rPr>
        <w:t xml:space="preserve">一</w:t>
      </w:r>
      <w:r>
        <w:rPr>
          <w:rStyle w:val="NormalCharacter"/>
          <w:b/>
          <w:bCs/>
          <w:szCs w:val="32"/>
          <w:sz w:val="32"/>
          <w:lang w:val="zh-CN" w:eastAsia="zh-CN" w:bidi="zh-CN"/>
          <w:rFonts w:ascii="仿宋_GB2312" w:cs="仿宋_GB2312" w:eastAsia="仿宋_GB2312" w:hAnsi="仿宋_GB2312"/>
        </w:rPr>
        <w:t xml:space="preserve">、参加对象</w:t>
      </w:r>
    </w:p>
    <w:p>
      <w:pPr>
        <w:pStyle w:val="BodyText"/>
        <w:rPr>
          <w:rStyle w:val="NormalCharacter"/>
          <w:szCs w:val="32"/>
          <w:sz w:val="32"/>
          <w:lang w:val="zh-CN" w:eastAsia="zh-CN" w:bidi="zh-CN"/>
          <w:rFonts w:ascii="仿宋_GB2312" w:eastAsia="仿宋_GB2312" w:hAnsi="仿宋_GB2312"/>
        </w:rPr>
        <w:bidi w:val="off"/>
        <w:kinsoku/>
        <w:kinsoku/>
        <w:overflowPunct/>
        <w:wordWrap/>
        <w:framePr w:outlineLvl="9"/>
        <w:ind w:leftChars="0" w:firstLine="560" w:left="0" w:right="0"/>
        <w:spacing w:line="420" w:before="10" w:lineRule="exact"/>
        <w:jc w:val="both"/>
        <w:textAlignment w:val="auto"/>
      </w:pPr>
      <w:r>
        <w:rPr>
          <w:rStyle w:val="NormalCharacter"/>
          <w:spacing w:val="-5"/>
          <w:szCs w:val="32"/>
          <w:sz w:val="32"/>
          <w:lang w:val="zh-CN" w:eastAsia="zh-CN" w:bidi="zh-CN"/>
          <w:rFonts w:ascii="仿宋_GB2312" w:eastAsia="仿宋_GB2312" w:hAnsi="仿宋_GB2312"/>
        </w:rPr>
        <w:t xml:space="preserve">各地建设</w:t>
      </w:r>
      <w:r>
        <w:rPr>
          <w:rStyle w:val="NormalCharacter"/>
          <w:szCs w:val="32"/>
          <w:sz w:val="32"/>
          <w:lang w:val="zh-CN" w:eastAsia="zh-CN" w:bidi="zh-CN"/>
          <w:rFonts w:ascii="仿宋_GB2312" w:eastAsia="仿宋_GB2312" w:hAnsi="仿宋_GB2312"/>
        </w:rPr>
        <w:t xml:space="preserve">（筑</w:t>
      </w:r>
      <w:r>
        <w:rPr>
          <w:rStyle w:val="NormalCharacter"/>
          <w:spacing w:val="-19"/>
          <w:szCs w:val="32"/>
          <w:sz w:val="32"/>
          <w:lang w:val="zh-CN" w:eastAsia="zh-CN" w:bidi="zh-CN"/>
          <w:rFonts w:ascii="仿宋_GB2312" w:eastAsia="仿宋_GB2312" w:hAnsi="仿宋_GB2312"/>
        </w:rPr>
        <w:t xml:space="preserve">）</w:t>
      </w:r>
      <w:r>
        <w:rPr>
          <w:rStyle w:val="NormalCharacter"/>
          <w:spacing w:val="-5"/>
          <w:szCs w:val="32"/>
          <w:sz w:val="32"/>
          <w:lang w:val="zh-CN" w:eastAsia="zh-CN" w:bidi="zh-CN"/>
          <w:rFonts w:ascii="仿宋_GB2312" w:eastAsia="仿宋_GB2312" w:hAnsi="仿宋_GB2312"/>
        </w:rPr>
        <w:t xml:space="preserve">工程质量</w:t>
      </w:r>
      <w:r>
        <w:rPr>
          <w:rStyle w:val="NormalCharacter"/>
          <w:szCs w:val="32"/>
          <w:sz w:val="32"/>
          <w:lang w:val="zh-CN" w:eastAsia="zh-CN" w:bidi="zh-CN"/>
          <w:rFonts w:ascii="仿宋_GB2312" w:eastAsia="仿宋_GB2312" w:hAnsi="仿宋_GB2312"/>
        </w:rPr>
        <w:t xml:space="preserve">（安全</w:t>
      </w:r>
      <w:r>
        <w:rPr>
          <w:rStyle w:val="NormalCharacter"/>
          <w:spacing w:val="-19"/>
          <w:szCs w:val="32"/>
          <w:sz w:val="32"/>
          <w:lang w:val="zh-CN" w:eastAsia="zh-CN" w:bidi="zh-CN"/>
          <w:rFonts w:ascii="仿宋_GB2312" w:eastAsia="仿宋_GB2312" w:hAnsi="仿宋_GB2312"/>
        </w:rPr>
        <w:t xml:space="preserve">）</w:t>
      </w:r>
      <w:r>
        <w:rPr>
          <w:rStyle w:val="NormalCharacter"/>
          <w:spacing w:val="-4"/>
          <w:szCs w:val="32"/>
          <w:sz w:val="32"/>
          <w:lang w:val="zh-CN" w:eastAsia="zh-CN" w:bidi="zh-CN"/>
          <w:rFonts w:ascii="仿宋_GB2312" w:eastAsia="仿宋_GB2312" w:hAnsi="仿宋_GB2312"/>
        </w:rPr>
        <w:t xml:space="preserve">监督站、相关行业协会的主管</w:t>
      </w:r>
      <w:r>
        <w:rPr>
          <w:rStyle w:val="NormalCharacter"/>
          <w:spacing w:val="-12"/>
          <w:szCs w:val="32"/>
          <w:sz w:val="32"/>
          <w:lang w:val="zh-CN" w:eastAsia="zh-CN" w:bidi="zh-CN"/>
          <w:rFonts w:ascii="仿宋_GB2312" w:eastAsia="仿宋_GB2312" w:hAnsi="仿宋_GB2312"/>
        </w:rPr>
        <w:t xml:space="preserve">领导及有关人员；各建设单位主要负责人、项目安全负责人，房屋建筑和市政工程施工单位主要负责人</w:t>
      </w:r>
      <w:r>
        <w:rPr>
          <w:rStyle w:val="NormalCharacter"/>
          <w:szCs w:val="32"/>
          <w:sz w:val="32"/>
          <w:lang w:val="zh-CN" w:eastAsia="zh-CN" w:bidi="zh-CN"/>
          <w:rFonts w:ascii="仿宋_GB2312" w:eastAsia="仿宋_GB2312" w:hAnsi="仿宋_GB2312"/>
        </w:rPr>
        <w:t xml:space="preserve">（</w:t>
      </w:r>
      <w:r>
        <w:rPr>
          <w:rStyle w:val="NormalCharacter"/>
          <w:spacing w:val="-2"/>
          <w:szCs w:val="32"/>
          <w:sz w:val="32"/>
          <w:lang w:val="zh-CN" w:eastAsia="zh-CN" w:bidi="zh-CN"/>
          <w:rFonts w:ascii="仿宋_GB2312" w:eastAsia="仿宋_GB2312" w:hAnsi="仿宋_GB2312"/>
        </w:rPr>
        <w:t xml:space="preserve">技术负责人、安全总监</w:t>
      </w:r>
      <w:r>
        <w:rPr>
          <w:rStyle w:val="NormalCharacter"/>
          <w:spacing w:val="-70"/>
          <w:szCs w:val="32"/>
          <w:sz w:val="32"/>
          <w:lang w:val="zh-CN" w:eastAsia="zh-CN" w:bidi="zh-CN"/>
          <w:rFonts w:ascii="仿宋_GB2312" w:eastAsia="仿宋_GB2312" w:hAnsi="仿宋_GB2312"/>
        </w:rPr>
        <w:t xml:space="preserve">）</w:t>
      </w:r>
      <w:r>
        <w:rPr>
          <w:rStyle w:val="NormalCharacter"/>
          <w:spacing w:val="-3"/>
          <w:szCs w:val="32"/>
          <w:sz w:val="32"/>
          <w:lang w:val="zh-CN" w:eastAsia="zh-CN" w:bidi="zh-CN"/>
          <w:rFonts w:ascii="仿宋_GB2312" w:eastAsia="仿宋_GB2312" w:hAnsi="仿宋_GB2312"/>
        </w:rPr>
        <w:t xml:space="preserve">、项目</w:t>
      </w:r>
      <w:r>
        <w:rPr>
          <w:rStyle w:val="NormalCharacter"/>
          <w:spacing w:val="-12"/>
          <w:szCs w:val="32"/>
          <w:sz w:val="32"/>
          <w:lang w:val="zh-CN" w:eastAsia="zh-CN" w:bidi="zh-CN"/>
          <w:rFonts w:ascii="仿宋_GB2312" w:eastAsia="仿宋_GB2312" w:hAnsi="仿宋_GB2312"/>
        </w:rPr>
        <w:t xml:space="preserve">负责人、项目安全负责人、项目技术负责人、项目专职安全生产管理</w:t>
      </w:r>
      <w:r>
        <w:rPr>
          <w:rStyle w:val="NormalCharacter"/>
          <w:spacing w:val="-11"/>
          <w:szCs w:val="32"/>
          <w:sz w:val="32"/>
          <w:lang w:val="zh-CN" w:eastAsia="zh-CN" w:bidi="zh-CN"/>
          <w:rFonts w:ascii="仿宋_GB2312" w:eastAsia="仿宋_GB2312" w:hAnsi="仿宋_GB2312"/>
        </w:rPr>
        <w:t xml:space="preserve">人员、专项施工方案编制人员，监理单位总监、项目总监、安全监理</w:t>
      </w:r>
      <w:r>
        <w:rPr>
          <w:rStyle w:val="NormalCharacter"/>
          <w:spacing w:val="-17"/>
          <w:szCs w:val="32"/>
          <w:sz w:val="32"/>
          <w:lang w:val="zh-CN" w:eastAsia="zh-CN" w:bidi="zh-CN"/>
          <w:rFonts w:ascii="仿宋_GB2312" w:eastAsia="仿宋_GB2312" w:hAnsi="仿宋_GB2312"/>
        </w:rPr>
        <w:t xml:space="preserve">员；各外埠企业、辖区在建项目部负责人、安全技术负责人、安全员、</w:t>
      </w:r>
      <w:r>
        <w:rPr>
          <w:rStyle w:val="NormalCharacter"/>
          <w:spacing w:val="-4"/>
          <w:szCs w:val="32"/>
          <w:sz w:val="32"/>
          <w:lang w:val="zh-CN" w:eastAsia="zh-CN" w:bidi="zh-CN"/>
          <w:rFonts w:ascii="仿宋_GB2312" w:eastAsia="仿宋_GB2312" w:hAnsi="仿宋_GB2312"/>
        </w:rPr>
        <w:t xml:space="preserve">监理员、安装工、拆卸工、机管员、塔吊司机；各起重</w:t>
      </w:r>
      <w:r>
        <w:rPr>
          <w:rStyle w:val="NormalCharacter"/>
          <w:spacing w:val="-19"/>
          <w:szCs w:val="32"/>
          <w:sz w:val="32"/>
          <w:lang w:val="zh-CN" w:eastAsia="zh-CN" w:bidi="zh-CN"/>
          <w:rFonts w:ascii="仿宋_GB2312" w:eastAsia="仿宋_GB2312" w:hAnsi="仿宋_GB2312"/>
        </w:rPr>
        <w:t xml:space="preserve">机械租赁单位、安装拆卸单位、科研院所、检验检测单位相关人员等。</w:t>
      </w:r>
    </w:p>
    <w:p>
      <w:pPr>
        <w:pStyle w:val="Normal"/>
        <w:rPr>
          <w:rStyle w:val="NormalCharacter"/>
          <w:b/>
          <w:bCs/>
          <w:szCs w:val="32"/>
          <w:sz w:val="32"/>
          <w:lang w:val="zh-CN" w:eastAsia="zh-CN" w:bidi="zh-CN"/>
          <w:rFonts w:ascii="仿宋_GB2312" w:cs="仿宋_GB2312" w:eastAsia="仿宋_GB2312" w:hAnsi="仿宋_GB2312"/>
        </w:rPr>
        <w:bidi w:val="off"/>
        <w:kinsoku/>
        <w:kinsoku/>
        <w:overflowPunct/>
        <w:wordWrap/>
        <w:framePr w:outlineLvl="9"/>
        <w:ind w:leftChars="0" w:left="0" w:right="0"/>
        <w:spacing w:line="420" w:after="0" w:before="0" w:lineRule="exact"/>
        <w:jc w:val="both"/>
        <w:textAlignment w:val="auto"/>
      </w:pPr>
      <w:r>
        <w:rPr>
          <w:rStyle w:val="NormalCharacter"/>
          <w:b/>
          <w:bCs/>
          <w:szCs w:val="32"/>
          <w:sz w:val="32"/>
          <w:lang w:val="zh-CN" w:eastAsia="zh-CN" w:bidi="zh-CN"/>
          <w:rFonts w:ascii="仿宋_GB2312" w:cs="仿宋_GB2312" w:eastAsia="仿宋_GB2312" w:hAnsi="仿宋_GB2312"/>
        </w:rPr>
        <w:t xml:space="preserve">二</w:t>
      </w:r>
      <w:r>
        <w:rPr>
          <w:rStyle w:val="NormalCharacter"/>
          <w:b/>
          <w:bCs/>
          <w:szCs w:val="32"/>
          <w:sz w:val="32"/>
          <w:lang w:val="zh-CN" w:eastAsia="zh-CN" w:bidi="zh-CN"/>
          <w:rFonts w:ascii="仿宋_GB2312" w:cs="仿宋_GB2312" w:eastAsia="仿宋_GB2312" w:hAnsi="仿宋_GB2312"/>
        </w:rPr>
        <w:t xml:space="preserve">、</w:t>
      </w:r>
      <w:r>
        <w:rPr>
          <w:rStyle w:val="NormalCharacter"/>
          <w:b/>
          <w:bCs/>
          <w:szCs w:val="32"/>
          <w:sz w:val="32"/>
          <w:lang w:val="zh-CN" w:eastAsia="zh-CN" w:bidi="zh-CN"/>
          <w:rFonts w:ascii="仿宋_GB2312" w:cs="仿宋_GB2312" w:eastAsia="仿宋_GB2312" w:hAnsi="仿宋_GB2312"/>
        </w:rPr>
        <w:t xml:space="preserve">培训</w:t>
      </w:r>
      <w:r>
        <w:rPr>
          <w:rStyle w:val="NormalCharacter"/>
          <w:b/>
          <w:bCs/>
          <w:szCs w:val="32"/>
          <w:sz w:val="32"/>
          <w:lang w:val="zh-CN" w:eastAsia="zh-CN" w:bidi="zh-CN"/>
          <w:rFonts w:ascii="仿宋_GB2312" w:cs="仿宋_GB2312" w:eastAsia="仿宋_GB2312" w:hAnsi="仿宋_GB2312"/>
        </w:rPr>
        <w:t xml:space="preserve">内容</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zh-CN" w:eastAsia="zh-CN" w:bidi="zh-CN"/>
          <w:rFonts w:ascii="仿宋_GB2312" w:eastAsia="仿宋_GB2312" w:hAnsi="仿宋_GB2312"/>
          <w:color w:val="000000"/>
        </w:rPr>
        <w:t xml:space="preserve">1、典型塔吊坍塌与施工电梯、吊篮、升降机坠落事故案例分析；</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zh-CN" w:eastAsia="zh-CN" w:bidi="zh-CN"/>
          <w:rFonts w:ascii="仿宋_GB2312" w:eastAsia="仿宋_GB2312" w:hAnsi="仿宋_GB2312"/>
          <w:color w:val="000000"/>
        </w:rPr>
        <w:t xml:space="preserve">2、结合《危险性较大的分部分项工程安全管理规定》讲解建筑起重吊装及安装拆卸工程专项施工方案编制、审核与审批、超模专家论证管理要求、安全技术交底；</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zh-CN" w:eastAsia="zh-CN" w:bidi="zh-CN"/>
          <w:rFonts w:ascii="仿宋_GB2312" w:eastAsia="仿宋_GB2312" w:hAnsi="仿宋_GB2312"/>
          <w:color w:val="000000"/>
        </w:rPr>
        <w:t xml:space="preserve">3、</w:t>
      </w:r>
      <w:r>
        <w:rPr>
          <w:rStyle w:val="NormalCharacter"/>
          <w:b w:val="off"/>
          <w:bCs w:val="off"/>
          <w:szCs w:val="32"/>
          <w:sz w:val="32"/>
          <w:position w:val="-4"/>
          <w:kern w:val="10"/>
          <w:lang w:val="zh-CN" w:eastAsia="zh-CN" w:bidi="zh-CN"/>
          <w:rFonts w:ascii="仿宋_GB2312" w:eastAsia="仿宋_GB2312" w:hAnsi="仿宋_GB2312"/>
          <w:color w:val="000000"/>
        </w:rPr>
        <w:t xml:space="preserve">结合</w:t>
      </w:r>
      <w:r>
        <w:rPr>
          <w:rStyle w:val="NormalCharacter"/>
          <w:b w:val="off"/>
          <w:bCs w:val="off"/>
          <w:szCs w:val="32"/>
          <w:sz w:val="32"/>
          <w:position w:val="-4"/>
          <w:kern w:val="10"/>
          <w:lang w:val="en-US" w:eastAsia="zh-CN" w:bidi="zh-CN"/>
          <w:rFonts w:ascii="仿宋_GB2312" w:eastAsia="仿宋_GB2312" w:hAnsi="仿宋_GB2312"/>
          <w:color w:val="000000"/>
        </w:rPr>
        <w:t xml:space="preserve">《建筑施工高处作业安全技术规范》JGJ80-2016讲解（1.总则，2.术语和符号，3.基本规定，4.临边与洞口作业，5.攀登与悬空作业，6.操作平台，7.交叉作业，8.建筑施工安全网）关键技术应用</w:t>
      </w:r>
      <w:r>
        <w:rPr>
          <w:rStyle w:val="NormalCharacter"/>
          <w:b w:val="off"/>
          <w:bCs w:val="off"/>
          <w:szCs w:val="32"/>
          <w:sz w:val="32"/>
          <w:position w:val="-4"/>
          <w:kern w:val="10"/>
          <w:lang w:val="zh-CN" w:eastAsia="zh-CN" w:bidi="zh-CN"/>
          <w:rFonts w:ascii="仿宋_GB2312" w:eastAsia="仿宋_GB2312" w:hAnsi="仿宋_GB2312"/>
          <w:color w:val="000000"/>
        </w:rPr>
        <w:t xml:space="preserve">；</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zh-CN" w:eastAsia="zh-CN" w:bidi="zh-CN"/>
          <w:rFonts w:ascii="仿宋_GB2312" w:eastAsia="仿宋_GB2312" w:hAnsi="仿宋_GB2312"/>
          <w:color w:val="000000"/>
        </w:rPr>
        <w:t xml:space="preserve">4、结合</w:t>
      </w:r>
      <w:r>
        <w:rPr>
          <w:rStyle w:val="NormalCharacter"/>
          <w:b w:val="off"/>
          <w:bCs w:val="off"/>
          <w:szCs w:val="32"/>
          <w:sz w:val="32"/>
          <w:position w:val="-4"/>
          <w:kern w:val="10"/>
          <w:lang w:val="en-US" w:eastAsia="zh-CN" w:bidi="zh-CN"/>
          <w:rFonts w:ascii="仿宋_GB2312" w:eastAsia="仿宋_GB2312" w:hAnsi="仿宋_GB2312"/>
          <w:color w:val="000000"/>
        </w:rPr>
        <w:t xml:space="preserve">《建筑施工脚手架安全技术统一标准》（GB51210-2016）重点讲解标准中的强制性条文的要点和管理技巧，结合脚手架、模板施工安全技术相关强制性条文规定与要求讲解模板支撑系统搭设前材料及基础验收、安全技术交底、模架搭设、搭设后检查验收、使用与检查、混凝土浇筑、现场安全监测、模架拆除关键技术应用与施工安全监管要点</w:t>
      </w:r>
      <w:r>
        <w:rPr>
          <w:rStyle w:val="NormalCharacter"/>
          <w:b w:val="off"/>
          <w:bCs w:val="off"/>
          <w:szCs w:val="32"/>
          <w:sz w:val="32"/>
          <w:position w:val="-4"/>
          <w:kern w:val="10"/>
          <w:lang w:val="zh-CN" w:eastAsia="zh-CN" w:bidi="zh-CN"/>
          <w:rFonts w:ascii="仿宋_GB2312" w:eastAsia="仿宋_GB2312" w:hAnsi="仿宋_GB2312"/>
          <w:color w:val="000000"/>
        </w:rPr>
        <w:t xml:space="preserve">；</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zh-CN" w:eastAsia="zh-CN" w:bidi="zh-CN"/>
          <w:rFonts w:ascii="仿宋_GB2312" w:eastAsia="仿宋_GB2312" w:hAnsi="仿宋_GB2312"/>
          <w:color w:val="000000"/>
        </w:rPr>
        <w:t xml:space="preserve">5、依据《住建部发布【五项危险工程】施工安全要点》讲解起重机械安装拆卸作业、起重机械使用、基坑工程、脚手架、模板支架等五项危险性较大的分部分项工程施工安全要点并分析建筑施工各类危险源控制关键技术，危险性较大的分部分项工程安全管理关键技术以及控制、减少和消除重大伤亡事故对策、措施和管理办法；</w:t>
      </w:r>
    </w:p>
    <w:p>
      <w:pPr>
        <w:pStyle w:val="Normal"/>
        <w:rPr>
          <w:rStyle w:val="NormalCharacter"/>
          <w:b w:val="off"/>
          <w:caps w:val="off"/>
          <w:i w:val="off"/>
          <w:szCs w:val="32"/>
          <w:sz w:val="32"/>
          <w:position w:val="-4"/>
          <w:kern w:val="10"/>
          <w:lang w:val="en-US" w:eastAsia="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caps w:val="off"/>
          <w:i w:val="off"/>
          <w:szCs w:val="32"/>
          <w:sz w:val="32"/>
          <w:position w:val="-4"/>
          <w:kern w:val="10"/>
          <w:lang w:val="en-US" w:eastAsia="zh-CN"/>
          <w:rFonts w:ascii="仿宋_GB2312" w:eastAsia="仿宋_GB2312" w:hAnsi="仿宋_GB2312"/>
          <w:color w:val="000000"/>
        </w:rPr>
        <w:t xml:space="preserve">6、结合《施工现场临时用电安全技术规范》讲解建筑施工现场临时用电、消防安全、高处作业相关强制性条文规定讲解建筑施工现场临时用电、消防安全、高处作业安全监管要点：</w:t>
      </w:r>
    </w:p>
    <w:p>
      <w:pPr>
        <w:pStyle w:val="Normal"/>
        <w:rPr>
          <w:rStyle w:val="NormalCharacter"/>
          <w:b w:val="off"/>
          <w:caps w:val="off"/>
          <w:i w:val="off"/>
          <w:szCs w:val="32"/>
          <w:sz w:val="32"/>
          <w:position w:val="-4"/>
          <w:kern w:val="10"/>
          <w:lang w:val="en-US" w:eastAsia="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caps w:val="off"/>
          <w:i w:val="off"/>
          <w:szCs w:val="32"/>
          <w:sz w:val="32"/>
          <w:position w:val="-4"/>
          <w:kern w:val="10"/>
          <w:lang w:val="en-US" w:eastAsia="zh-CN"/>
          <w:rFonts w:ascii="仿宋_GB2312" w:eastAsia="仿宋_GB2312" w:hAnsi="仿宋_GB2312"/>
          <w:color w:val="000000"/>
        </w:rPr>
        <w:t xml:space="preserve">7、结合最新行业标准《建筑施工易发事故防治安全标准》讲解1.基坑工程、2.边坡工程、3.挖孔桩工程、4.脚手架工程、5.模板工程、6.操作平台、7.临时建筑、8.钢围堰工程、9.装配式建筑工程 10.拆除工程）坍塌事故防治安全标准与管控措施及施工安全监管要点；</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en-US" w:eastAsia="zh-CN" w:bidi="zh-CN"/>
          <w:rFonts w:ascii="仿宋_GB2312" w:eastAsia="仿宋_GB2312" w:hAnsi="仿宋_GB2312"/>
          <w:color w:val="000000"/>
        </w:rPr>
        <w:t xml:space="preserve">8重点</w:t>
      </w:r>
      <w:r>
        <w:rPr>
          <w:rStyle w:val="NormalCharacter"/>
          <w:b w:val="off"/>
          <w:bCs w:val="off"/>
          <w:szCs w:val="32"/>
          <w:sz w:val="32"/>
          <w:position w:val="-4"/>
          <w:kern w:val="10"/>
          <w:lang w:val="zh-CN" w:eastAsia="zh-CN" w:bidi="zh-CN"/>
          <w:rFonts w:ascii="仿宋_GB2312" w:eastAsia="仿宋_GB2312" w:hAnsi="仿宋_GB2312"/>
          <w:color w:val="000000"/>
        </w:rPr>
        <w:t xml:space="preserve">讲解建筑工地安全生产风险分级管控和隐患排查治理双重预防体系的建立、要求及落实措施；</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Chars="0" w:firstLine="321" w:left="0" w:firstLineChars="100" w:right="0"/>
        <w:spacing w:line="420" w:after="0" w:before="0" w:lineRule="exact"/>
        <w:jc w:val="both"/>
        <w:textAlignment w:val="auto"/>
      </w:pPr>
      <w:r>
        <w:rPr>
          <w:rStyle w:val="NormalCharacter"/>
          <w:b/>
          <w:bCs/>
          <w:szCs w:val="32"/>
          <w:sz w:val="32"/>
          <w:position w:val="-4"/>
          <w:kern w:val="10"/>
          <w:lang w:val="zh-CN" w:eastAsia="zh-CN" w:bidi="zh-CN"/>
          <w:rFonts w:ascii="仿宋_GB2312" w:cs="仿宋_GB2312" w:eastAsia="仿宋_GB2312" w:hAnsi="仿宋_GB2312"/>
          <w:color w:val="000000"/>
        </w:rPr>
        <w:t xml:space="preserve">三、培训方式</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Chars="0" w:firstLine="640" w:left="0" w:firstLineChars="2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为保证培训质量，培训届时将由业内资深权威专家、教授级高工进行业务授课、研讨与经验交流，并解答学员提出的有关疑点、难点、热点问题。</w:t>
      </w:r>
    </w:p>
    <w:p>
      <w:pPr>
        <w:pStyle w:val="Normal"/>
        <w:rPr>
          <w:rStyle w:val="NormalCharacter"/>
          <w:b/>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left" w:pos="0"/>
        </w:tabs>
        <w:ind w:leftChars="0" w:firstLine="321" w:left="0" w:firstLineChars="100" w:right="0"/>
        <w:spacing w:line="420" w:after="0" w:before="0" w:lineRule="exact"/>
        <w:jc w:val="both"/>
        <w:textAlignment w:val="auto"/>
      </w:pPr>
      <w:r>
        <w:rPr>
          <w:rStyle w:val="NormalCharacter"/>
          <w:b/>
          <w:bCs/>
          <w:szCs w:val="32"/>
          <w:sz w:val="32"/>
          <w:position w:val="-4"/>
          <w:kern w:val="10"/>
          <w:lang w:val="zh-CN" w:eastAsia="zh-CN" w:bidi="zh-CN"/>
          <w:rFonts w:ascii="仿宋_GB2312" w:cs="仿宋_GB2312" w:eastAsia="仿宋_GB2312" w:hAnsi="仿宋_GB2312"/>
          <w:color w:val="000000"/>
        </w:rPr>
        <w:t xml:space="preserve">四、时间和地点</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培训时间：</w:t>
      </w:r>
      <w:r>
        <w:rPr>
          <w:rStyle w:val="NormalCharacter"/>
          <w:bCs/>
          <w:szCs w:val="32"/>
          <w:sz w:val="32"/>
          <w:position w:val="-4"/>
          <w:kern w:val="10"/>
          <w:lang w:val="zh-CN" w:eastAsia="zh-CN" w:bidi="zh-CN"/>
          <w:rFonts w:ascii="仿宋_GB2312" w:cs="仿宋_GB2312" w:eastAsia="仿宋_GB2312" w:hAnsi="仿宋_GB2312"/>
          <w:color w:val="000000"/>
        </w:rPr>
        <w:t xml:space="preserve">20</w:t>
      </w:r>
      <w:r>
        <w:rPr>
          <w:rStyle w:val="NormalCharacter"/>
          <w:bCs/>
          <w:szCs w:val="32"/>
          <w:sz w:val="32"/>
          <w:position w:val="-4"/>
          <w:kern w:val="10"/>
          <w:lang w:val="en-US" w:eastAsia="zh-CN" w:bidi="zh-CN"/>
          <w:rFonts w:ascii="仿宋_GB2312" w:cs="仿宋_GB2312" w:eastAsia="仿宋_GB2312" w:hAnsi="仿宋_GB2312"/>
          <w:color w:val="000000"/>
        </w:rPr>
        <w:t xml:space="preserve">20</w:t>
      </w:r>
      <w:r>
        <w:rPr>
          <w:rStyle w:val="NormalCharacter"/>
          <w:bCs/>
          <w:szCs w:val="32"/>
          <w:sz w:val="32"/>
          <w:position w:val="-4"/>
          <w:kern w:val="10"/>
          <w:lang w:val="zh-CN" w:eastAsia="zh-CN" w:bidi="zh-CN"/>
          <w:rFonts w:ascii="仿宋_GB2312" w:cs="仿宋_GB2312" w:eastAsia="仿宋_GB2312" w:hAnsi="仿宋_GB2312"/>
          <w:color w:val="000000"/>
        </w:rPr>
        <w:t xml:space="preserve">年8</w:t>
      </w:r>
      <w:r>
        <w:rPr>
          <w:rStyle w:val="NormalCharacter"/>
          <w:bCs/>
          <w:szCs w:val="32"/>
          <w:sz w:val="32"/>
          <w:position w:val="-4"/>
          <w:kern w:val="10"/>
          <w:lang w:val="en-US" w:eastAsia="zh-CN" w:bidi="zh-CN"/>
          <w:rFonts w:ascii="仿宋_GB2312" w:cs="仿宋_GB2312" w:eastAsia="仿宋_GB2312" w:hAnsi="仿宋_GB2312"/>
          <w:color w:val="000000"/>
        </w:rPr>
        <w:t xml:space="preserve"/>
      </w:r>
      <w:r>
        <w:rPr>
          <w:rStyle w:val="NormalCharacter"/>
          <w:bCs/>
          <w:szCs w:val="32"/>
          <w:sz w:val="32"/>
          <w:position w:val="-4"/>
          <w:kern w:val="10"/>
          <w:lang w:val="zh-CN" w:eastAsia="zh-CN" w:bidi="zh-CN"/>
          <w:rFonts w:ascii="仿宋_GB2312" w:cs="仿宋_GB2312" w:eastAsia="仿宋_GB2312" w:hAnsi="仿宋_GB2312"/>
          <w:color w:val="000000"/>
        </w:rPr>
        <w:t xml:space="preserve">月5</w:t>
      </w:r>
      <w:r>
        <w:rPr>
          <w:rStyle w:val="NormalCharacter"/>
          <w:bCs/>
          <w:szCs w:val="32"/>
          <w:sz w:val="32"/>
          <w:position w:val="-4"/>
          <w:kern w:val="10"/>
          <w:lang w:val="en-US" w:eastAsia="zh-CN" w:bidi="zh-CN"/>
          <w:rFonts w:ascii="仿宋_GB2312" w:cs="仿宋_GB2312" w:eastAsia="仿宋_GB2312" w:hAnsi="仿宋_GB2312"/>
          <w:color w:val="000000"/>
        </w:rPr>
        <w:t xml:space="preserve"/>
      </w:r>
      <w:r>
        <w:rPr>
          <w:rStyle w:val="NormalCharacter"/>
          <w:bCs/>
          <w:szCs w:val="32"/>
          <w:sz w:val="32"/>
          <w:position w:val="-4"/>
          <w:kern w:val="10"/>
          <w:lang w:val="zh-CN" w:eastAsia="zh-CN" w:bidi="zh-CN"/>
          <w:rFonts w:ascii="仿宋_GB2312" w:cs="仿宋_GB2312" w:eastAsia="仿宋_GB2312" w:hAnsi="仿宋_GB2312"/>
          <w:color w:val="000000"/>
        </w:rPr>
        <w:t xml:space="preserve">日-7日</w:t>
      </w:r>
      <w:r>
        <w:rPr>
          <w:rStyle w:val="NormalCharacter"/>
          <w:bCs/>
          <w:szCs w:val="32"/>
          <w:sz w:val="32"/>
          <w:position w:val="-4"/>
          <w:kern w:val="10"/>
          <w:lang w:val="en-US" w:eastAsia="zh-CN" w:bidi="zh-CN"/>
          <w:rFonts w:ascii="仿宋_GB2312" w:cs="仿宋_GB2312" w:eastAsia="仿宋_GB2312" w:hAnsi="仿宋_GB2312"/>
          <w:color w:val="000000"/>
        </w:rPr>
        <w:t xml:space="preserve"/>
      </w:r>
      <w:r>
        <w:rPr>
          <w:rStyle w:val="NormalCharacter"/>
          <w:bCs/>
          <w:szCs w:val="32"/>
          <w:sz w:val="32"/>
          <w:position w:val="-4"/>
          <w:kern w:val="10"/>
          <w:lang w:val="zh-CN" w:eastAsia="zh-CN" w:bidi="zh-CN"/>
          <w:rFonts w:ascii="仿宋_GB2312" w:cs="仿宋_GB2312" w:eastAsia="仿宋_GB2312" w:hAnsi="仿宋_GB2312"/>
          <w:color w:val="000000"/>
        </w:rPr>
        <w:t xml:space="preserve"/>
      </w:r>
      <w:r>
        <w:rPr>
          <w:rStyle w:val="NormalCharacter"/>
          <w:b/>
          <w:bCs w:val="off"/>
          <w:szCs w:val="32"/>
          <w:sz w:val="32"/>
          <w:position w:val="-4"/>
          <w:kern w:val="10"/>
          <w:lang w:val="zh-CN" w:eastAsia="zh-CN" w:bidi="zh-CN"/>
          <w:rFonts w:ascii="仿宋_GB2312" w:eastAsia="仿宋_GB2312" w:hAnsi="仿宋_GB2312"/>
          <w:color w:val="000000"/>
        </w:rPr>
        <w:t xml:space="preserve"> 惠东</w:t>
      </w:r>
      <w:r>
        <w:rPr>
          <w:rStyle w:val="NormalCharacter"/>
          <w:b/>
          <w:bCs w:val="off"/>
          <w:szCs w:val="32"/>
          <w:sz w:val="32"/>
          <w:position w:val="-4"/>
          <w:kern w:val="10"/>
          <w:lang w:val="zh-CN" w:eastAsia="zh-CN" w:bidi="zh-CN"/>
          <w:rFonts w:ascii="仿宋_GB2312" w:eastAsia="仿宋_GB2312" w:hAnsi="仿宋_GB2312"/>
          <w:color w:val="000000"/>
        </w:rPr>
        <w:t xml:space="preserve">县</w:t>
      </w:r>
      <w:r>
        <w:rPr>
          <w:rStyle w:val="NormalCharacter"/>
          <w:b/>
          <w:szCs w:val="32"/>
          <w:sz w:val="32"/>
          <w:position w:val="-4"/>
          <w:kern w:val="10"/>
          <w:lang w:val="en-US" w:eastAsia="zh-CN" w:bidi="zh-CN"/>
          <w:rFonts w:ascii="仿宋_GB2312" w:eastAsia="仿宋_GB2312" w:hAnsi="仿宋_GB2312"/>
          <w:color w:val="000000"/>
        </w:rPr>
        <w:t xml:space="preserve"> </w:t>
      </w:r>
      <w:r>
        <w:rPr>
          <w:rStyle w:val="NormalCharacter"/>
          <w:szCs w:val="32"/>
          <w:sz w:val="32"/>
          <w:position w:val="-4"/>
          <w:kern w:val="10"/>
          <w:lang w:val="zh-CN" w:eastAsia="zh-CN" w:bidi="zh-CN"/>
          <w:rFonts w:ascii="仿宋_GB2312" w:eastAsia="仿宋_GB2312" w:hAnsi="仿宋_GB2312"/>
          <w:color w:val="000000"/>
        </w:rPr>
        <w:t xml:space="preserve">(8</w:t>
      </w:r>
      <w:r>
        <w:rPr>
          <w:rStyle w:val="NormalCharacter"/>
          <w:szCs w:val="32"/>
          <w:sz w:val="32"/>
          <w:position w:val="-4"/>
          <w:kern w:val="10"/>
          <w:lang w:val="en-US" w:eastAsia="zh-CN" w:bidi="zh-CN"/>
          <w:rFonts w:ascii="仿宋_GB2312" w:eastAsia="仿宋_GB2312" w:hAnsi="仿宋_GB2312"/>
          <w:color w:val="000000"/>
        </w:rPr>
        <w:t xml:space="preserve">月5号全天报到、领取资料。6、7号全天培训，具体地点另行通知</w:t>
      </w:r>
      <w:r>
        <w:rPr>
          <w:rStyle w:val="NormalCharacter"/>
          <w:bCs/>
          <w:szCs w:val="32"/>
          <w:sz w:val="32"/>
          <w:position w:val="-4"/>
          <w:kern w:val="10"/>
          <w:lang w:val="zh-CN" w:eastAsia="zh-CN" w:bidi="zh-CN"/>
          <w:rFonts w:ascii="仿宋_GB2312" w:cs="仿宋_GB2312" w:eastAsia="仿宋_GB2312" w:hAnsi="仿宋_GB2312"/>
          <w:color w:val="000000"/>
        </w:rPr>
        <w:t xml:space="preserve">）</w:t>
      </w:r>
    </w:p>
    <w:p>
      <w:pPr>
        <w:pStyle w:val="Normal"/>
        <w:rPr>
          <w:rStyle w:val="NormalCharacter"/>
          <w:b/>
          <w:bCs/>
          <w:szCs w:val="32"/>
          <w:sz w:val="32"/>
          <w:position w:val="-4"/>
          <w:kern w:val="10"/>
          <w:lang w:val="zh-CN" w:eastAsia="zh-CN" w:bidi="zh-CN"/>
          <w:rFonts w:ascii="仿宋_GB2312" w:cs="仿宋_GB2312" w:eastAsia="仿宋_GB2312" w:hAnsi="仿宋_GB2312"/>
          <w:color w:val="000000"/>
        </w:rPr>
        <w:bidi w:val="off"/>
        <w:kinsoku/>
        <w:kinsoku/>
        <w:overflowPunct/>
        <w:wordWrap/>
        <w:ind w:leftChars="0" w:firstLine="321" w:left="0" w:firstLineChars="100" w:right="0"/>
        <w:spacing w:line="420" w:after="0" w:before="0" w:lineRule="exact"/>
        <w:jc w:val="both"/>
        <w:textAlignment w:val="auto"/>
        <w:numPr>
          <w:ilvl w:val="0"/>
          <w:numId w:val="1"/>
        </w:numPr>
      </w:pPr>
      <w:r>
        <w:rPr>
          <w:rStyle w:val="NormalCharacter"/>
          <w:b/>
          <w:bCs/>
          <w:szCs w:val="32"/>
          <w:sz w:val="32"/>
          <w:position w:val="-4"/>
          <w:kern w:val="10"/>
          <w:lang w:val="zh-CN" w:eastAsia="zh-CN" w:bidi="zh-CN"/>
          <w:rFonts w:ascii="仿宋_GB2312" w:cs="仿宋_GB2312" w:eastAsia="仿宋_GB2312" w:hAnsi="仿宋_GB2312"/>
          <w:color w:val="000000"/>
        </w:rPr>
        <w:t xml:space="preserve">报名联系方式</w:t>
      </w:r>
    </w:p>
    <w:p>
      <w:pPr>
        <w:pStyle w:val="Normal"/>
        <w:rPr>
          <w:rStyle w:val="NormalCharacter"/>
          <w:szCs w:val="32"/>
          <w:sz w:val="32"/>
          <w:lang w:val="en-US" w:eastAsia="zh-CN" w:bidi="zh-CN"/>
          <w:rFonts w:ascii="仿宋_GB2312" w:eastAsia="仿宋_GB2312" w:hAnsi="仿宋_GB2312"/>
        </w:rPr>
        <w:autoSpaceDE/>
        <w:autoSpaceDN/>
        <w:bidi w:val="off"/>
        <w:kinsoku/>
        <w:kinsoku/>
        <w:overflowPunct/>
        <w:wordWrap/>
        <w:ind w:leftChars="0" w:firstLine="640" w:left="0" w:firstLineChars="200" w:right="0"/>
        <w:spacing w:line="420" w:after="0" w:before="0" w:lineRule="exact"/>
        <w:jc w:val="both"/>
        <w:textAlignment w:val="auto"/>
      </w:pPr>
      <w:r>
        <w:rPr>
          <w:rStyle w:val="NormalCharacter"/>
          <w:szCs w:val="32"/>
          <w:sz w:val="32"/>
          <w:lang w:val="en-US" w:eastAsia="zh-CN" w:bidi="zh-CN"/>
          <w:rFonts w:ascii="仿宋_GB2312" w:eastAsia="仿宋_GB2312" w:hAnsi="仿宋_GB2312"/>
        </w:rPr>
        <w:t xml:space="preserve">联 系 人：李 雪</w:t>
      </w:r>
    </w:p>
    <w:p>
      <w:pPr>
        <w:pStyle w:val="Normal"/>
        <w:rPr>
          <w:rStyle w:val="NormalCharacter"/>
          <w:szCs w:val="32"/>
          <w:sz w:val="32"/>
          <w:lang w:val="en-US" w:eastAsia="zh-CN" w:bidi="zh-CN"/>
          <w:rFonts w:ascii="仿宋_GB2312" w:eastAsia="仿宋_GB2312" w:hAnsi="仿宋_GB2312"/>
        </w:rPr>
        <w:autoSpaceDE/>
        <w:autoSpaceDN/>
        <w:bidi w:val="off"/>
        <w:kinsoku/>
        <w:kinsoku/>
        <w:overflowPunct/>
        <w:wordWrap/>
        <w:ind w:leftChars="0" w:firstLine="640" w:left="0" w:firstLineChars="200" w:right="0"/>
        <w:spacing w:line="420" w:after="0" w:before="0" w:lineRule="exact"/>
        <w:jc w:val="both"/>
        <w:textAlignment w:val="auto"/>
      </w:pPr>
      <w:r>
        <w:rPr>
          <w:rStyle w:val="NormalCharacter"/>
          <w:szCs w:val="32"/>
          <w:sz w:val="32"/>
          <w:lang w:val="en-US" w:eastAsia="zh-CN" w:bidi="zh-CN"/>
          <w:rFonts w:ascii="仿宋_GB2312" w:eastAsia="仿宋_GB2312" w:hAnsi="仿宋_GB2312"/>
        </w:rPr>
        <w:t xml:space="preserve">电    话：13661211797</w:t>
      </w:r>
    </w:p>
    <w:p>
      <w:pPr>
        <w:pStyle w:val="Normal"/>
        <w:rPr>
          <w:rStyle w:val="NormalCharacter"/>
          <w:szCs w:val="32"/>
          <w:sz w:val="32"/>
          <w:lang w:val="en-US" w:eastAsia="zh-CN" w:bidi="zh-CN"/>
          <w:rFonts w:ascii="仿宋_GB2312" w:eastAsia="仿宋_GB2312" w:hAnsi="仿宋_GB2312"/>
        </w:rPr>
        <w:autoSpaceDE/>
        <w:autoSpaceDN/>
        <w:bidi w:val="off"/>
        <w:kinsoku/>
        <w:kinsoku/>
        <w:overflowPunct/>
        <w:wordWrap/>
        <w:ind w:leftChars="0" w:firstLine="640" w:left="0" w:firstLineChars="200" w:right="0"/>
        <w:spacing w:line="420" w:after="0" w:before="0" w:lineRule="exact"/>
        <w:jc w:val="both"/>
        <w:textAlignment w:val="auto"/>
      </w:pPr>
      <w:r>
        <w:rPr>
          <w:rStyle w:val="NormalCharacter"/>
          <w:szCs w:val="32"/>
          <w:sz w:val="32"/>
          <w:lang w:val="en-US" w:eastAsia="zh-CN" w:bidi="zh-CN"/>
          <w:rFonts w:ascii="仿宋_GB2312" w:eastAsia="仿宋_GB2312" w:hAnsi="仿宋_GB2312"/>
        </w:rPr>
        <w:t xml:space="preserve">邮    箱：504050113@qq.com</w:t>
      </w:r>
    </w:p>
    <w:p>
      <w:pPr>
        <w:pStyle w:val="Normal"/>
        <w:rPr>
          <w:rStyle w:val="NormalCharacter"/>
          <w:b/>
          <w:bCs/>
          <w:szCs w:val="32"/>
          <w:sz w:val="32"/>
          <w:position w:val="-4"/>
          <w:kern w:val="10"/>
          <w:lang w:val="zh-CN" w:eastAsia="zh-CN" w:bidi="zh-CN"/>
          <w:rFonts w:ascii="仿宋_GB2312" w:cs="仿宋_GB2312" w:eastAsia="仿宋_GB2312" w:hAnsi="仿宋_GB2312"/>
          <w:color w:val="000000"/>
        </w:rPr>
        <w:bidi w:val="off"/>
        <w:kinsoku/>
        <w:kinsoku/>
        <w:overflowPunct/>
        <w:wordWrap/>
        <w:ind w:leftChars="0" w:firstLine="321" w:left="0" w:firstLineChars="100" w:right="0"/>
        <w:spacing w:line="420" w:after="0" w:before="0" w:lineRule="exact"/>
        <w:jc w:val="both"/>
        <w:textAlignment w:val="auto"/>
      </w:pPr>
      <w:r>
        <w:rPr>
          <w:rStyle w:val="NormalCharacter"/>
          <w:b/>
          <w:bCs/>
          <w:szCs w:val="32"/>
          <w:sz w:val="32"/>
          <w:position w:val="-4"/>
          <w:kern w:val="10"/>
          <w:lang w:val="zh-CN" w:eastAsia="zh-CN" w:bidi="zh-CN"/>
          <w:rFonts w:ascii="仿宋_GB2312" w:cs="仿宋_GB2312" w:eastAsia="仿宋_GB2312" w:hAnsi="仿宋_GB2312"/>
          <w:color w:val="000000"/>
        </w:rPr>
        <w:t xml:space="preserve">六、培训费用及注意事项</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Chars="0" w:firstLine="640" w:left="0" w:firstLineChars="2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1、培训费</w:t>
      </w:r>
      <w:r>
        <w:rPr>
          <w:rStyle w:val="NormalCharacter"/>
          <w:bCs/>
          <w:szCs w:val="32"/>
          <w:sz w:val="32"/>
          <w:position w:val="-4"/>
          <w:kern w:val="10"/>
          <w:lang w:val="en-US" w:eastAsia="zh-CN" w:bidi="zh-CN"/>
          <w:rFonts w:ascii="仿宋_GB2312" w:cs="仿宋_GB2312" w:eastAsia="仿宋_GB2312" w:hAnsi="仿宋_GB2312"/>
          <w:color w:val="000000"/>
        </w:rPr>
        <w:t xml:space="preserve">65</w:t>
      </w:r>
      <w:r>
        <w:rPr>
          <w:rStyle w:val="NormalCharacter"/>
          <w:bCs/>
          <w:szCs w:val="32"/>
          <w:sz w:val="32"/>
          <w:position w:val="-4"/>
          <w:kern w:val="10"/>
          <w:lang w:val="zh-CN" w:eastAsia="zh-CN" w:bidi="zh-CN"/>
          <w:rFonts w:ascii="仿宋_GB2312" w:cs="仿宋_GB2312" w:eastAsia="仿宋_GB2312" w:hAnsi="仿宋_GB2312"/>
          <w:color w:val="000000"/>
        </w:rPr>
        <w:t xml:space="preserve">0元/人（含资料费)。</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idowControl/>
        <w:wordWrap/>
        <w:ind w:leftChars="0" w:firstLine="640" w:left="0" w:firstLineChars="2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2、我们在收到报名回执表后，于开班前七天发放报到通知，详告具体地点、乘车路线、食宿及日程安排等有关事项。</w:t>
      </w:r>
    </w:p>
    <w:p>
      <w:pPr>
        <w:pStyle w:val="Normal"/>
        <w:rPr>
          <w:rStyle w:val="NormalCharacter"/>
          <w:szCs w:val="32"/>
          <w:sz w:val="32"/>
          <w:position w:val="-4"/>
          <w:kern w:val="10"/>
          <w:lang w:val="zh-CN" w:eastAsia="zh-CN" w:bidi="zh-CN"/>
          <w:rFonts w:ascii="仿宋_GB2312" w:eastAsia="仿宋_GB2312" w:hAnsi="仿宋_GB2312"/>
          <w:color w:val="000000"/>
        </w:rPr>
        <w:bidi w:val="off"/>
        <w:kinsoku/>
        <w:kinsoku/>
        <w:overflowPunct/>
        <w:wordWrap/>
        <w:tabs>
          <w:tab w:leader="none" w:val="center" w:pos="4252"/>
        </w:tabs>
        <w:ind w:leftChars="0" w:firstLine="640" w:left="0" w:firstLineChars="2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pict>
          <v:shapetype id="_x0000_t75" coordsize="21600,21600" o:spt="75" filled="f" stroked="f">
            <v:stroke joinstyle="miter"/>
            <v:path/>
            <o:lock v:ext="edit" aspectratio="t"/>
          </v:shapetype>
          <v:shape id="_x0000_s1028" type="#_x0000_t75" style="position:absolute;margin-left:271.0pt;margin-top:14.3pt;width:116.15pt;height:116.15pt;z-index:524289;" filled="f" stroked="f" coordsize="21600,21600">
            <v:stroke linestyle="single"/>
            <v:imagedata cropbottom="903f" cropleft="-1213f" chromakey="#FFFFFF" croptop="-903f" r:id="rId3" cropright="1213f" o:title="QQ图片20190617162944"/>
          </v:shape>
        </w:pict>
      </w:r>
      <w:r>
        <w:rPr>
          <w:rStyle w:val="NormalCharacter"/>
          <w:szCs w:val="32"/>
          <w:sz w:val="32"/>
          <w:position w:val="-4"/>
          <w:kern w:val="10"/>
          <w:lang w:val="zh-CN" w:eastAsia="zh-CN" w:bidi="zh-CN"/>
          <w:rFonts w:ascii="仿宋_GB2312" w:eastAsia="仿宋_GB2312" w:hAnsi="仿宋_GB2312"/>
          <w:color w:val="000000"/>
        </w:rPr>
        <w:t xml:space="preserve">附件：（培训班报名回执表）</w:t>
      </w:r>
    </w:p>
    <w:p>
      <w:pPr>
        <w:pStyle w:val="Normal"/>
        <w:rPr>
          <w:rStyle w:val="NormalCharacter"/>
          <w:szCs w:val="32"/>
          <w:sz w:val="32"/>
          <w:position w:val="-4"/>
          <w:kern w:val="10"/>
          <w:lang w:val="zh-CN" w:eastAsia="zh-CN" w:bidi="zh-CN"/>
          <w:rFonts w:ascii="仿宋_GB2312" w:eastAsia="仿宋_GB2312" w:hAnsi="仿宋_GB2312"/>
          <w:color w:val="000000"/>
        </w:rPr>
        <w:bidi w:val="off"/>
        <w:kinsoku/>
        <w:kinsoku/>
        <w:overflowPunct/>
        <w:wordWrap/>
        <w:tabs>
          <w:tab w:leader="none" w:val="center" w:pos="4252"/>
        </w:tabs>
        <w:ind w:leftChars="0" w:firstLine="640" w:left="0" w:firstLineChars="200" w:right="0"/>
        <w:spacing w:line="42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idowControl/>
        <w:wordWrap/>
        <w:ind w:left="0" w:right="0"/>
        <w:spacing w:line="42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idowControl/>
        <w:wordWrap/>
        <w:ind w:firstLine="4800" w:left="0" w:firstLineChars="15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北京德博皓天技术</w:t>
      </w:r>
      <w:r>
        <w:rPr>
          <w:rStyle w:val="NormalCharacter"/>
          <w:bCs/>
          <w:szCs w:val="32"/>
          <w:sz w:val="32"/>
          <w:position w:val="-4"/>
          <w:kern w:val="10"/>
          <w:lang w:val="zh-CN" w:eastAsia="zh-CN" w:bidi="zh-CN"/>
          <w:rFonts w:ascii="仿宋_GB2312" w:cs="仿宋_GB2312" w:eastAsia="仿宋_GB2312" w:hAnsi="仿宋_GB2312"/>
          <w:color w:val="000000"/>
        </w:rPr>
        <w:t xml:space="preserve">培训中心</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idowControl/>
        <w:wordWrap/>
        <w:ind w:leftChars="0" w:firstLine="5120" w:left="0" w:firstLineChars="16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二〇</w:t>
      </w:r>
      <w:r>
        <w:rPr>
          <w:rStyle w:val="NormalCharacter"/>
          <w:bCs/>
          <w:szCs w:val="32"/>
          <w:sz w:val="32"/>
          <w:position w:val="-4"/>
          <w:kern w:val="10"/>
          <w:lang w:val="zh-CN" w:eastAsia="zh-CN" w:bidi="zh-CN"/>
          <w:rFonts w:ascii="仿宋_GB2312" w:cs="仿宋_GB2312" w:eastAsia="仿宋_GB2312" w:hAnsi="仿宋_GB2312"/>
          <w:color w:val="000000"/>
        </w:rPr>
        <w:t xml:space="preserve">二</w:t>
      </w:r>
      <w:r>
        <w:rPr>
          <w:rStyle w:val="NormalCharacter"/>
          <w:bCs/>
          <w:szCs w:val="32"/>
          <w:sz w:val="32"/>
          <w:position w:val="-4"/>
          <w:kern w:val="10"/>
          <w:lang w:val="zh-CN" w:eastAsia="zh-CN" w:bidi="zh-CN"/>
          <w:rFonts w:ascii="仿宋_GB2312" w:cs="仿宋_GB2312" w:eastAsia="仿宋_GB2312" w:hAnsi="仿宋_GB2312"/>
          <w:color w:val="000000"/>
        </w:rPr>
        <w:t xml:space="preserve">〇</w:t>
      </w:r>
      <w:r>
        <w:rPr>
          <w:rStyle w:val="NormalCharacter"/>
          <w:bCs/>
          <w:szCs w:val="32"/>
          <w:sz w:val="32"/>
          <w:position w:val="-4"/>
          <w:kern w:val="10"/>
          <w:lang w:val="zh-CN" w:eastAsia="zh-CN" w:bidi="zh-CN"/>
          <w:rFonts w:ascii="仿宋_GB2312" w:cs="仿宋_GB2312" w:eastAsia="仿宋_GB2312" w:hAnsi="仿宋_GB2312"/>
          <w:color w:val="000000"/>
        </w:rPr>
        <w:t xml:space="preserve">年七月二十日</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附件：</w:t>
      </w:r>
      <w:r>
        <w:rPr>
          <w:rStyle w:val="NormalCharacter"/>
          <w:bCs/>
          <w:szCs w:val="32"/>
          <w:sz w:val="32"/>
          <w:position w:val="-4"/>
          <w:kern w:val="10"/>
          <w:lang w:val="zh-CN" w:eastAsia="zh-CN" w:bidi="zh-CN"/>
          <w:rFonts w:ascii="仿宋_GB2312" w:cs="仿宋_GB2312" w:eastAsia="仿宋_GB2312" w:hAnsi="仿宋_GB2312"/>
          <w:color w:val="000000"/>
        </w:rPr>
        <w:t xml:space="preserve">报名回执表</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center"/>
        <w:textAlignment w:val="auto"/>
      </w:pPr>
      <w:r>
        <w:rPr>
          <w:rStyle w:val="NormalCharacter"/>
          <w:bCs/>
          <w:szCs w:val="32"/>
          <w:sz w:val="32"/>
          <w:position w:val="-4"/>
          <w:kern w:val="10"/>
          <w:lang w:val="en-US" w:eastAsia="zh-CN" w:bidi="zh-CN"/>
          <w:rFonts w:ascii="仿宋_GB2312" w:cs="仿宋_GB2312" w:eastAsia="仿宋_GB2312" w:hAnsi="仿宋_GB2312"/>
          <w:color w:val="000000"/>
        </w:rPr>
        <w:t xml:space="preserve">   建筑施工安全风险管控与隐患排查治理、施工安全风险双重预防体系建设暨建筑起重机械事故案例分析培训班</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center"/>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报名回执表</w:t>
      </w:r>
    </w:p>
    <w:p>
      <w:pPr>
        <w:pStyle w:val="Normal"/>
        <w:rPr>
          <w:rStyle w:val="NormalCharacter"/>
          <w:bCs/>
          <w:szCs w:val="32"/>
          <w:sz w:val="32"/>
          <w:position w:val="-4"/>
          <w:kern w:val="10"/>
          <w:u w:val="single"/>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单位名称：</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 xml:space="preserve"> </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通讯地址：</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 xml:space="preserve"> </w:t>
      </w:r>
    </w:p>
    <w:p>
      <w:pPr>
        <w:pStyle w:val="Normal"/>
        <w:rPr>
          <w:rStyle w:val="NormalCharacter"/>
          <w:bCs/>
          <w:szCs w:val="32"/>
          <w:sz w:val="32"/>
          <w:position w:val="-4"/>
          <w:kern w:val="10"/>
          <w:u w:val="single"/>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邮政编码：</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ab/>
        <w:t xml:space="preserve"> </w:t>
      </w:r>
      <w:r>
        <w:rPr>
          <w:rStyle w:val="NormalCharacter"/>
          <w:bCs/>
          <w:szCs w:val="32"/>
          <w:sz w:val="32"/>
          <w:position w:val="-4"/>
          <w:kern w:val="10"/>
          <w:lang w:val="zh-CN" w:eastAsia="zh-CN" w:bidi="zh-CN"/>
          <w:rFonts w:ascii="仿宋_GB2312" w:cs="仿宋_GB2312" w:eastAsia="仿宋_GB2312" w:hAnsi="仿宋_GB2312"/>
          <w:color w:val="000000"/>
        </w:rPr>
        <w:tab/>
        <w:t xml:space="preserve">联 系 人：</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 xml:space="preserve"> </w:t>
      </w:r>
    </w:p>
    <w:p>
      <w:pPr>
        <w:pStyle w:val="Normal"/>
        <w:rPr>
          <w:rStyle w:val="NormalCharacter"/>
          <w:bCs/>
          <w:szCs w:val="32"/>
          <w:sz w:val="32"/>
          <w:position w:val="-4"/>
          <w:kern w:val="10"/>
          <w:u w:val="single"/>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联系电话：</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ab/>
        <w:t xml:space="preserve"> </w:t>
      </w:r>
      <w:r>
        <w:rPr>
          <w:rStyle w:val="NormalCharacter"/>
          <w:bCs/>
          <w:szCs w:val="32"/>
          <w:sz w:val="32"/>
          <w:position w:val="-4"/>
          <w:kern w:val="10"/>
          <w:lang w:val="zh-CN" w:eastAsia="zh-CN" w:bidi="zh-CN"/>
          <w:rFonts w:ascii="仿宋_GB2312" w:cs="仿宋_GB2312" w:eastAsia="仿宋_GB2312" w:hAnsi="仿宋_GB2312"/>
          <w:color w:val="000000"/>
        </w:rPr>
        <w:tab/>
        <w:t xml:space="preserve">传    真：</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 xml:space="preserve"> </w:t>
      </w:r>
    </w:p>
    <w:tbl>
      <w:tblPr>
        <w:tblW w:type="dxa" w:w="8721"/>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097"/>
        <w:gridCol w:w="729"/>
        <w:gridCol w:w="915"/>
        <w:gridCol w:w="1530"/>
        <w:gridCol w:w="2850"/>
        <w:gridCol w:w="1600"/>
      </w:tblGrid>
      <w:tr>
        <w:trPr>
          <w:trHeight w:val="624" w:hRule="atLeast"/>
        </w:trPr>
        <w:tc>
          <w:tcPr>
            <w:textDirection w:val="lrTb"/>
            <w:vAlign w:val="center"/>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姓  名</w:t>
            </w:r>
          </w:p>
        </w:tc>
        <w:tc>
          <w:tcPr>
            <w:textDirection w:val="lrTb"/>
            <w:vAlign w:val="center"/>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105"/>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性别</w:t>
            </w:r>
          </w:p>
        </w:tc>
        <w:tc>
          <w:tcPr>
            <w:textDirection w:val="lrTb"/>
            <w:vAlign w:val="center"/>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职 务</w:t>
            </w: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部  门</w:t>
            </w:r>
          </w:p>
        </w:tc>
        <w:tc>
          <w:tcPr>
            <w:textDirection w:val="lrTb"/>
            <w:vAlign w:val="center"/>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320" w:left="0" w:firstLineChars="10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电话（手机）</w:t>
            </w:r>
          </w:p>
        </w:tc>
        <w:tc>
          <w:tcPr>
            <w:textDirection w:val="lrTb"/>
            <w:vAlign w:val="center"/>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是否住宿</w:t>
            </w: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bl>
    <w:p>
      <w:pPr>
        <w:pStyle w:val="Normal"/>
        <w:rPr>
          <w:rStyle w:val="NormalCharacter"/>
          <w:bCs/>
          <w:szCs w:val="32"/>
          <w:sz w:val="32"/>
          <w:position w:val="-4"/>
          <w:kern w:val="10"/>
          <w:lang w:val="en-US"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注：此表不够，可自行复制。邮</w:t>
      </w:r>
      <w:r>
        <w:rPr>
          <w:rStyle w:val="NormalCharacter"/>
          <w:bCs/>
          <w:szCs w:val="32"/>
          <w:sz w:val="32"/>
          <w:position w:val="-4"/>
          <w:kern w:val="10"/>
          <w:lang w:val="en-US" w:eastAsia="zh-CN" w:bidi="zh-CN"/>
          <w:rFonts w:ascii="仿宋_GB2312" w:cs="仿宋_GB2312" w:eastAsia="仿宋_GB2312" w:hAnsi="仿宋_GB2312"/>
          <w:color w:val="000000"/>
        </w:rPr>
        <w:t xml:space="preserve"> </w:t>
      </w:r>
      <w:r>
        <w:rPr>
          <w:rStyle w:val="NormalCharacter"/>
          <w:bCs/>
          <w:szCs w:val="32"/>
          <w:sz w:val="32"/>
          <w:position w:val="-4"/>
          <w:kern w:val="10"/>
          <w:lang w:val="zh-CN" w:eastAsia="zh-CN" w:bidi="zh-CN"/>
          <w:rFonts w:ascii="仿宋_GB2312" w:cs="仿宋_GB2312" w:eastAsia="仿宋_GB2312" w:hAnsi="仿宋_GB2312"/>
          <w:color w:val="000000"/>
        </w:rPr>
        <w:t xml:space="preserve">箱：</w:t>
      </w:r>
      <w:r>
        <w:rPr>
          <w:rStyle w:val="NormalCharacter"/>
          <w:bCs/>
          <w:szCs w:val="32"/>
          <w:sz w:val="32"/>
          <w:position w:val="-4"/>
          <w:kern w:val="10"/>
          <w:lang w:val="en-US" w:eastAsia="zh-CN" w:bidi="zh-CN"/>
          <w:rFonts w:ascii="仿宋_GB2312" w:cs="仿宋_GB2312" w:eastAsia="仿宋_GB2312" w:hAnsi="仿宋_GB2312"/>
          <w:color w:val="000000"/>
        </w:rPr>
        <w:t xml:space="preserve">504050113@qq.com</w:t>
      </w:r>
    </w:p>
    <w:p>
      <w:pPr>
        <w:pStyle w:val="Normal"/>
        <w:rPr>
          <w:rStyle w:val="NormalCharacter"/>
          <w:szCs w:val="22"/>
          <w:sz w:val="22"/>
          <w:lang w:val="zh-CN" w:eastAsia="zh-CN" w:bidi="zh-CN"/>
          <w:rFonts w:ascii="宋体" w:eastAsia="宋体" w:hAnsi="宋体"/>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联系人：</w:t>
      </w:r>
      <w:r>
        <w:rPr>
          <w:rStyle w:val="NormalCharacter"/>
          <w:bCs/>
          <w:szCs w:val="32"/>
          <w:sz w:val="32"/>
          <w:position w:val="-4"/>
          <w:kern w:val="10"/>
          <w:lang w:val="zh-CN" w:eastAsia="zh-CN" w:bidi="zh-CN"/>
          <w:rFonts w:ascii="仿宋_GB2312" w:cs="仿宋_GB2312" w:eastAsia="仿宋_GB2312" w:hAnsi="仿宋_GB2312"/>
          <w:color w:val="000000"/>
        </w:rPr>
        <w:t xml:space="preserve">李</w:t>
      </w:r>
      <w:r>
        <w:rPr>
          <w:rStyle w:val="NormalCharacter"/>
          <w:bCs/>
          <w:szCs w:val="32"/>
          <w:sz w:val="32"/>
          <w:position w:val="-4"/>
          <w:kern w:val="10"/>
          <w:lang w:val="en-US" w:eastAsia="zh-CN" w:bidi="zh-CN"/>
          <w:rFonts w:ascii="仿宋_GB2312" w:cs="仿宋_GB2312" w:eastAsia="仿宋_GB2312" w:hAnsi="仿宋_GB2312"/>
          <w:color w:val="000000"/>
        </w:rPr>
        <w:t xml:space="preserve"> 雪</w:t>
      </w:r>
      <w:r>
        <w:rPr>
          <w:rStyle w:val="NormalCharacter"/>
          <w:bCs/>
          <w:szCs w:val="32"/>
          <w:sz w:val="32"/>
          <w:position w:val="-4"/>
          <w:kern w:val="10"/>
          <w:lang w:val="zh-CN" w:eastAsia="zh-CN" w:bidi="zh-CN"/>
          <w:rFonts w:ascii="仿宋_GB2312" w:cs="仿宋_GB2312" w:eastAsia="仿宋_GB2312" w:hAnsi="仿宋_GB2312"/>
          <w:color w:val="000000"/>
        </w:rPr>
        <w:t xml:space="preserve">          </w:t>
      </w:r>
      <w:r>
        <w:rPr>
          <w:rStyle w:val="NormalCharacter"/>
          <w:bCs/>
          <w:szCs w:val="32"/>
          <w:sz w:val="32"/>
          <w:position w:val="-4"/>
          <w:kern w:val="10"/>
          <w:lang w:val="en-US" w:eastAsia="zh-CN" w:bidi="zh-CN"/>
          <w:rFonts w:ascii="仿宋_GB2312" w:cs="仿宋_GB2312" w:eastAsia="仿宋_GB2312" w:hAnsi="仿宋_GB2312"/>
          <w:color w:val="000000"/>
        </w:rPr>
        <w:t xml:space="preserve">   </w:t>
      </w:r>
      <w:r>
        <w:rPr>
          <w:rStyle w:val="NormalCharacter"/>
          <w:bCs/>
          <w:szCs w:val="32"/>
          <w:sz w:val="32"/>
          <w:position w:val="-4"/>
          <w:kern w:val="10"/>
          <w:lang w:val="zh-CN" w:eastAsia="zh-CN" w:bidi="zh-CN"/>
          <w:rFonts w:ascii="仿宋_GB2312" w:cs="仿宋_GB2312" w:eastAsia="仿宋_GB2312" w:hAnsi="仿宋_GB2312"/>
          <w:color w:val="000000"/>
        </w:rPr>
        <w:t xml:space="preserve">电 话：</w:t>
      </w:r>
      <w:r>
        <w:rPr>
          <w:rStyle w:val="NormalCharacter"/>
          <w:bCs/>
          <w:szCs w:val="32"/>
          <w:sz w:val="32"/>
          <w:position w:val="-4"/>
          <w:kern w:val="10"/>
          <w:lang w:val="en-US" w:eastAsia="zh-CN" w:bidi="zh-CN"/>
          <w:rFonts w:ascii="仿宋_GB2312" w:cs="仿宋_GB2312" w:eastAsia="仿宋_GB2312" w:hAnsi="仿宋_GB2312"/>
          <w:color w:val="000000"/>
        </w:rPr>
        <w:t xml:space="preserve">13661211797</w:t>
      </w:r>
    </w:p>
    <w:sectPr>
      <w:vAlign w:val="top"/>
      <w:type w:val="nextPage"/>
      <w:pgSz w:h="16840" w:w="11910" w:orient="portrait"/>
      <w:pgMar w:gutter="0" w:header="720" w:top="1440" w:bottom="1440" w:footer="720" w:left="1474" w:right="1474"/>
      <w:lnNumType w:countBy="0"/>
      <w:paperSrc w:first="0" w:other="0"/>
      <w:cols w:space="425" w:num="1"/>
      <w:docGrid w:charSpace="0" w:linePitch="1" w:type="Default"/>
    </w:sectPr>
  </w:body>
</w:document>
</file>

<file path=word/fontTable.xml><?xml version="1.0" encoding="utf-8"?>
<w:fonts xmlns:w="http://schemas.openxmlformats.org/wordprocessingml/2006/main">
  <w:font w:name="Times New Roman">
    <w:altName w:val="Times New Roman"/>
    <w:charset w:val="86"/>
    <w:family w:val="auto"/>
    <w:panose1 w:val="02020603050405020304"/>
    <w:pitch w:val="default"/>
    <w:sig w:usb0="e0002aff" w:usb1="c0007841"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Wingdings">
    <w:altName w:val="Wingdings"/>
    <w:charset w:val="02"/>
    <w:family w:val="auto"/>
    <w:panose1 w:val="05000000000000000000"/>
    <w:pitch w:val="default"/>
    <w:sig w:usb0="00000000" w:usb1="00000000" w:usb2="00000000" w:usb3="00000000" w:csb0="80000000" w:csb1="00000000"/>
  </w:font>
  <w:font w:name="微软雅黑">
    <w:altName w:val="微软雅黑"/>
    <w:charset w:val="86"/>
    <w:family w:val="swiss"/>
    <w:panose1 w:val="020b0503020204020204"/>
    <w:pitch w:val="default"/>
    <w:sig w:usb0="80000287" w:usb1="280f3c52" w:usb2="00000016" w:usb3="00000000" w:csb0="0004001f" w:csb1="00000000"/>
  </w:font>
  <w:font w:name="方正小标宋简体">
    <w:altName w:val="黑体"/>
    <w:charset w:val="86"/>
    <w:family w:val="auto"/>
    <w:panose1 w:val="02010601030101010101"/>
    <w:pitch w:val="default"/>
    <w:sig w:usb0="00000001" w:usb1="080e0000" w:usb2="00000000" w:usb3="00000000" w:csb0="00040000" w:csb1="00000000"/>
  </w:font>
  <w:font w:name="仿宋_GB2312">
    <w:altName w:val="仿宋"/>
    <w:charset w:val="86"/>
    <w:family w:val="auto"/>
    <w:panose1 w:val="02010609030101010101"/>
    <w:pitch w:val="default"/>
    <w:sig w:usb0="00000001" w:usb1="080e0000" w:usb2="00000000" w:usb3="00000000" w:csb0="00040000" w:csb1="00000000"/>
  </w:font>
  <w:font w:name="宋体-PUA">
    <w:altName w:val="宋体"/>
    <w:charset w:val="86"/>
    <w:family w:val="auto"/>
    <w:panose1 w:val="02010600030101010101"/>
    <w:pitch w:val="default"/>
    <w:sig w:usb0="00000000" w:usb1="00000000" w:usb2="00000000" w:usb3="00000000" w:csb0="00040000" w:csb1="00000000"/>
  </w:font>
  <w:font w:name="黑体">
    <w:altName w:val="黑体"/>
    <w:charset w:val="86"/>
    <w:family w:val="auto"/>
    <w:panose1 w:val="02010609060101010101"/>
    <w:pitch w:val="default"/>
    <w:sig w:usb0="800002bf" w:usb1="38cf7cfa" w:usb2="00000016" w:usb3="00000000" w:csb0="00040001"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f9a1ccca"/>
    <w:multiLevelType w:val="singleLevel"/>
    <w:tmpl w:val="f9a1ccca"/>
    <w:lvl w:ilvl="0">
      <w:start w:val="5"/>
      <w:numFmt w:val="chineseCounting"/>
      <w:suff w:val="nothing"/>
      <w:lvlText w:val="%1、"/>
      <w:lvlJc w:val="left"/>
      <w:pPr>
        <w:pStyle w:val="Normal"/>
        <w:widowControl/>
        <w:textAlignment w:val="baseline"/>
      </w:pPr>
      <w:rPr>
        <w:rStyle w:val="NormalCharacter"/>
      </w:rPr>
    </w:lvl>
  </w:abstractNum>
  <w:num w:numId="1">
    <w:abstractNumId w:val="0"/>
  </w:num>
</w:numbering>
</file>

<file path=word/settings.xml><?xml version="1.0" encoding="utf-8"?>
<w:settings xmlns:w="http://schemas.openxmlformats.org/wordprocessingml/2006/main">
  <w:zoom w:percent="100"/>
  <w:embedSystemFonts/>
  <w:stylePaneFormatFilter w:val="5024"/>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2"/>
        <w:sz w:val="22"/>
        <w:lang w:val="zh-CN" w:eastAsia="zh-CN" w:bidi="zh-CN"/>
        <w:rFonts w:ascii="宋体" w:eastAsia="宋体" w:hAnsi="宋体"/>
      </w:rPr>
      <w:ind w:left="0" w:right="0"/>
      <w:spacing w:line="240" w:after="0" w:before="0" w:lineRule="auto"/>
      <w:jc w:val="left"/>
      <w:textAlignment w:val="baseline"/>
    </w:pPr>
    <w:rPr>
      <w:szCs w:val="22"/>
      <w:sz w:val="22"/>
      <w:lang w:val="zh-CN" w:eastAsia="zh-CN" w:bidi="zh-CN"/>
      <w:rFonts w:ascii="宋体" w:eastAsia="宋体" w:hAnsi="宋体"/>
    </w:rPr>
  </w:style>
  <w:style w:type="paragraph" w:styleId="Heading1">
    <w:name w:val="Heading1"/>
    <w:basedOn w:val="Normal"/>
    <w:next w:val="Normal"/>
    <w:link w:val="Normal"/>
    <w:pPr>
      <w:rPr>
        <w:b/>
        <w:bCs/>
        <w:szCs w:val="28"/>
        <w:sz w:val="28"/>
        <w:lang w:val="zh-CN" w:eastAsia="zh-CN" w:bidi="zh-CN"/>
        <w:rFonts w:ascii="微软雅黑" w:cs="微软雅黑" w:eastAsia="微软雅黑" w:hAnsi="微软雅黑"/>
      </w:rPr>
      <w:framePr w:outlineLvl="1"/>
      <w:ind w:left="640" w:right="0"/>
      <w:spacing w:line="240" w:after="0" w:before="0" w:lineRule="auto"/>
      <w:jc w:val="left"/>
      <w:textAlignment w:val="baseline"/>
    </w:pPr>
    <w:rPr>
      <w:b/>
      <w:bCs/>
      <w:szCs w:val="28"/>
      <w:sz w:val="28"/>
      <w:lang w:val="zh-CN" w:eastAsia="zh-CN" w:bidi="zh-CN"/>
      <w:rFonts w:ascii="微软雅黑" w:cs="微软雅黑" w:eastAsia="微软雅黑" w:hAnsi="微软雅黑"/>
    </w:rPr>
  </w:style>
  <w:style w:type="character" w:styleId="NormalCharacter">
    <w:name w:val="NormalCharacter"/>
    <w:next w:val="NormalCharacter"/>
    <w:link w:val="Normal"/>
    <w:semiHidden/>
  </w:style>
  <w:style w:type="table" w:styleId="TableNormal">
    <w:name w:val="TableNormal"/>
    <w:next w:val="TableNormal"/>
    <w:link w:val="Normal"/>
    <w:semiHidden/>
  </w:style>
  <w:style w:type="character" w:styleId="Hyperlink">
    <w:name w:val="Hyperlink"/>
    <w:basedOn w:val="NormalCharacter"/>
    <w:next w:val="Hyperlink"/>
    <w:link w:val="Normal"/>
    <w:rPr>
      <w:color w:val="000000"/>
    </w:rPr>
  </w:style>
  <w:style w:type="paragraph" w:styleId="BodyText">
    <w:name w:val="BodyText"/>
    <w:basedOn w:val="Normal"/>
    <w:next w:val="BodyText"/>
    <w:link w:val="Normal"/>
    <w:pPr>
      <w:rPr>
        <w:szCs w:val="28"/>
        <w:sz w:val="28"/>
        <w:lang w:val="zh-CN" w:eastAsia="zh-CN" w:bidi="zh-CN"/>
        <w:rFonts w:ascii="宋体" w:eastAsia="宋体" w:hAnsi="宋体"/>
      </w:rPr>
      <w:ind w:left="640" w:right="0"/>
      <w:spacing w:line="240" w:after="0" w:before="0" w:lineRule="auto"/>
      <w:jc w:val="left"/>
      <w:textAlignment w:val="baseline"/>
    </w:pPr>
    <w:rPr>
      <w:szCs w:val="28"/>
      <w:sz w:val="28"/>
      <w:lang w:val="zh-CN" w:eastAsia="zh-CN" w:bidi="zh-CN"/>
      <w:rFonts w:ascii="宋体" w:eastAsia="宋体" w:hAnsi="宋体"/>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image" Target="media/image1.jp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22"/>
          <w:sz w:val="24"/>
          <w:lang w:val="zh-CN" w:eastAsia="zh-CN" w:bidi="zh-CN"/>
          <w:rFonts w:ascii="仿宋_GB2312" w:eastAsia="仿宋_GB2312" w:hAnsi="宋体"/>
          <w:color w:val="000000"/>
        </w:rPr>
        <w:shd w:color="auto" w:val="clear" w:fill="FFFFFF"/>
        <w:snapToGrid w:val="0"/>
        <w:ind w:leftChars="-171" w:rightChars="-150" w:left="-376" w:right="-330"/>
        <w:spacing w:line="240" w:after="0" w:before="0" w:lineRule="auto"/>
        <w:jc w:val="distribute"/>
        <w:textAlignment w:val="baseline"/>
      </w:pPr>
      <w:r>
        <w:rPr>
          <w:rStyle w:val="NormalCharacter"/>
          <w:spacing w:val="2"/>
          <w:szCs w:val="84"/>
          <w:sz w:val="84"/>
          <w:kern w:val="0"/>
          <w:w w:val="73"/>
          <w:lang w:val="zh-CN" w:eastAsia="zh-CN" w:bidi="zh-CN"/>
          <w:rFonts w:ascii="方正小标宋简体" w:eastAsia="方正小标宋简体" w:hAnsi="方正小标宋简体"/>
          <w:color w:val="FF0000"/>
        </w:rPr>
        <w:t xml:space="preserve">北京德博皓天技术</w:t>
      </w:r>
      <w:r>
        <w:rPr>
          <w:rStyle w:val="NormalCharacter"/>
          <w:spacing w:val="2"/>
          <w:szCs w:val="84"/>
          <w:sz w:val="84"/>
          <w:kern w:val="0"/>
          <w:w w:val="73"/>
          <w:lang w:val="zh-CN" w:eastAsia="zh-CN" w:bidi="zh-CN"/>
          <w:rFonts w:ascii="方正小标宋简体" w:eastAsia="方正小标宋简体" w:hAnsi="方正小标宋简体"/>
          <w:color w:val="FF0000"/>
        </w:rPr>
        <w:t xml:space="preserve">培训中</w:t>
      </w:r>
      <w:r>
        <w:rPr>
          <w:rStyle w:val="NormalCharacter"/>
          <w:spacing w:val="-11"/>
          <w:szCs w:val="84"/>
          <w:sz w:val="84"/>
          <w:kern w:val="0"/>
          <w:w w:val="73"/>
          <w:lang w:val="zh-CN" w:eastAsia="zh-CN" w:bidi="zh-CN"/>
          <w:rFonts w:ascii="方正小标宋简体" w:eastAsia="方正小标宋简体" w:hAnsi="方正小标宋简体"/>
          <w:color w:val="FF0000"/>
        </w:rPr>
        <w:t xml:space="preserve">心</w:t>
      </w:r>
    </w:p>
    <w:p>
      <w:pPr>
        <w:pStyle w:val="Normal"/>
        <w:rPr>
          <w:rStyle w:val="NormalCharacter"/>
          <w:szCs w:val="36"/>
          <w:sz w:val="36"/>
          <w:lang w:val="zh-CN" w:eastAsia="zh-CN" w:bidi="zh-CN"/>
          <w:rFonts w:ascii="宋体-PUA" w:eastAsia="宋体-PUA" w:hAnsi="宋体-PUA"/>
          <w:color w:val="000000"/>
        </w:rPr>
        <w:shd w:color="auto" w:val="clear" w:fill="FFFFFF"/>
        <w:snapToGrid w:val="0"/>
        <w:ind w:leftChars="1305" w:rightChars="-321" w:hanging="4970" w:left="7841" w:firstLineChars="-1750" w:right="-706"/>
        <w:spacing w:line="240" w:after="0" w:before="0" w:lineRule="auto"/>
        <w:jc w:val="both"/>
        <w:textAlignment w:val="baseline"/>
      </w:pPr>
      <w:r>
        <w:rPr>
          <w:rStyle w:val="NormalCharacter"/>
          <w:spacing w:val="2"/>
          <w:szCs w:val="28"/>
          <w:sz w:val="28"/>
          <w:kern w:val="0"/>
          <w:lang w:val="zh-CN" w:eastAsia="zh-CN" w:bidi="zh-CN"/>
          <w:rFonts w:ascii="宋体-PUA" w:eastAsia="宋体-PUA" w:hAnsi="宋体-PUA"/>
          <w:color w:val="000000"/>
        </w:rPr>
        <w:pict>
          <v:shapetype id="_x0000_t32" coordsize="21600,21600" o:spt="32" path="m,l21600,21600e">
            <v:stroke joinstyle="miter"/>
            <v:path gradientshapeok="t"/>
          </v:shapetype>
          <v:shape id="_x0000_s1027" type="#_x0000_t32" style="position:absolute;margin-left:-12.55pt;margin-top:17.15pt;width:503.4pt;height:1.2pt;flip:y;z-index:524288;" strokecolor="#FF0000" strokeweight="1.5pt" filled="f" coordsize="21600,21600">
            <v:shadow color="#808080"/>
            <v:stroke linestyle="single"/>
          </v:shape>
        </w:pict>
      </w:r>
      <w:r>
        <w:rPr>
          <w:rStyle w:val="NormalCharacter"/>
          <w:spacing w:val="2"/>
          <w:szCs w:val="28"/>
          <w:sz w:val="28"/>
          <w:kern w:val="0"/>
          <w:lang w:val="zh-CN" w:eastAsia="zh-CN" w:bidi="zh-CN"/>
          <w:rFonts w:ascii="宋体-PUA" w:eastAsia="宋体-PUA" w:hAnsi="宋体-PUA"/>
          <w:color w:val="000000"/>
        </w:rPr>
        <w:t xml:space="preserve">德技</w:t>
      </w:r>
      <w:r>
        <w:rPr>
          <w:rStyle w:val="NormalCharacter"/>
          <w:szCs w:val="28"/>
          <w:sz w:val="28"/>
          <w:lang w:val="zh-CN" w:eastAsia="zh-CN" w:bidi="zh-CN"/>
          <w:rFonts w:ascii="宋体-PUA" w:eastAsia="宋体-PUA" w:hAnsi="宋体-PUA"/>
          <w:color w:val="000000"/>
        </w:rPr>
        <w:t xml:space="preserve">培20</w:t>
      </w:r>
      <w:r>
        <w:rPr>
          <w:rStyle w:val="NormalCharacter"/>
          <w:szCs w:val="28"/>
          <w:sz w:val="28"/>
          <w:lang w:val="en-US" w:eastAsia="zh-CN" w:bidi="zh-CN"/>
          <w:rFonts w:ascii="宋体-PUA" w:eastAsia="宋体-PUA" w:hAnsi="宋体-PUA"/>
          <w:color w:val="000000"/>
        </w:rPr>
        <w:t xml:space="preserve">20</w:t>
      </w:r>
      <w:r>
        <w:rPr>
          <w:rStyle w:val="NormalCharacter"/>
          <w:szCs w:val="28"/>
          <w:sz w:val="28"/>
          <w:lang w:val="zh-CN" w:eastAsia="zh-CN" w:bidi="zh-CN"/>
          <w:rFonts w:ascii="宋体-PUA" w:eastAsia="宋体-PUA" w:hAnsi="宋体-PUA"/>
          <w:color w:val="000000"/>
        </w:rPr>
        <w:t xml:space="preserve">【0</w:t>
      </w:r>
      <w:r>
        <w:rPr>
          <w:rStyle w:val="NormalCharacter"/>
          <w:szCs w:val="28"/>
          <w:sz w:val="28"/>
          <w:lang w:val="en-US" w:eastAsia="zh-CN" w:bidi="zh-CN"/>
          <w:rFonts w:ascii="宋体-PUA" w:eastAsia="宋体-PUA" w:hAnsi="宋体-PUA"/>
          <w:color w:val="000000"/>
        </w:rPr>
        <w:t xml:space="preserve">38</w:t>
      </w:r>
      <w:r>
        <w:rPr>
          <w:rStyle w:val="NormalCharacter"/>
          <w:szCs w:val="28"/>
          <w:sz w:val="28"/>
          <w:lang w:val="zh-CN" w:eastAsia="zh-CN" w:bidi="zh-CN"/>
          <w:rFonts w:ascii="宋体-PUA" w:eastAsia="宋体-PUA" w:hAnsi="宋体-PUA"/>
          <w:color w:val="000000"/>
        </w:rPr>
        <w:t xml:space="preserve">】号</w:t>
      </w:r>
    </w:p>
    <w:p>
      <w:pPr>
        <w:pStyle w:val="Normal"/>
        <w:rPr>
          <w:rStyle w:val="NormalCharacter"/>
          <w:caps w:val="off"/>
          <w:i w:val="off"/>
          <w:szCs w:val="32"/>
          <w:sz w:val="32"/>
          <w:lang w:val="en-US" w:eastAsia="zh-CN" w:bidi="zh-CN"/>
          <w:rFonts w:ascii="黑体" w:eastAsia="黑体" w:hAnsi="黑体"/>
          <w:color w:val="333333"/>
        </w:rPr>
        <w:ind w:firstLine="0" w:left="640" w:right="659"/>
        <w:spacing w:line="256" w:after="0" w:before="0" w:lineRule="auto"/>
        <w:jc w:val="center"/>
        <w:textAlignment w:val="baseline"/>
      </w:pPr>
      <w:r>
        <w:rPr>
          <w:rStyle w:val="NormalCharacter"/>
          <w:caps w:val="off"/>
          <w:i w:val="off"/>
          <w:szCs w:val="32"/>
          <w:sz w:val="32"/>
          <w:lang w:val="en-US" w:eastAsia="zh-CN" w:bidi="zh-CN"/>
          <w:rFonts w:ascii="黑体" w:eastAsia="黑体" w:hAnsi="黑体"/>
          <w:color w:val="333333"/>
        </w:rPr>
        <w:t xml:space="preserve">  </w:t>
      </w:r>
    </w:p>
    <w:p>
      <w:pPr>
        <w:pStyle w:val="Normal"/>
        <w:rPr>
          <w:rStyle w:val="NormalCharacter"/>
          <w:b/>
          <w:bCs/>
          <w:szCs w:val="36"/>
          <w:sz w:val="36"/>
          <w:lang w:val="zh-CN" w:eastAsia="zh-CN" w:bidi="zh-CN"/>
          <w:rFonts w:ascii="黑体" w:cs="黑体" w:eastAsia="黑体" w:hAnsi="黑体"/>
        </w:rPr>
        <w:ind w:left="0" w:right="659"/>
        <w:spacing w:line="256" w:after="0" w:before="0" w:lineRule="auto"/>
        <w:jc w:val="center"/>
        <w:textAlignment w:val="baseline"/>
      </w:pPr>
      <w:r>
        <w:rPr>
          <w:rStyle w:val="NormalCharacter"/>
          <w:b/>
          <w:bCs/>
          <w:spacing w:val="-24"/>
          <w:szCs w:val="36"/>
          <w:sz w:val="36"/>
          <w:lang w:val="zh-CN" w:eastAsia="zh-CN" w:bidi="zh-CN"/>
          <w:rFonts w:ascii="黑体" w:cs="黑体" w:eastAsia="黑体" w:hAnsi="黑体"/>
        </w:rPr>
        <w:t xml:space="preserve">关于举办</w:t>
      </w:r>
      <w:r>
        <w:rPr>
          <w:rStyle w:val="NormalCharacter"/>
          <w:b/>
          <w:bCs/>
          <w:szCs w:val="36"/>
          <w:sz w:val="36"/>
          <w:lang w:val="zh-CN" w:eastAsia="zh-CN" w:bidi="zh-CN"/>
          <w:rFonts w:ascii="黑体" w:cs="黑体" w:eastAsia="黑体" w:hAnsi="黑体"/>
        </w:rPr>
        <w:t xml:space="preserve">“</w:t>
      </w:r>
      <w:r>
        <w:rPr>
          <w:rStyle w:val="NormalCharacter"/>
          <w:b/>
          <w:bCs/>
          <w:szCs w:val="36"/>
          <w:sz w:val="36"/>
          <w:lang w:val="zh-CN" w:eastAsia="zh-CN" w:bidi="zh-CN"/>
          <w:rFonts w:ascii="黑体" w:cs="黑体" w:eastAsia="黑体" w:hAnsi="黑体"/>
        </w:rPr>
        <w:t xml:space="preserve">建筑</w:t>
      </w:r>
      <w:r>
        <w:rPr>
          <w:rStyle w:val="NormalCharacter"/>
          <w:b/>
          <w:bCs/>
          <w:szCs w:val="36"/>
          <w:sz w:val="36"/>
          <w:lang w:val="zh-CN" w:eastAsia="zh-CN" w:bidi="zh-CN"/>
          <w:rFonts w:ascii="黑体" w:cs="黑体" w:eastAsia="黑体" w:hAnsi="黑体"/>
        </w:rPr>
        <w:t xml:space="preserve">施工安全风险管控</w:t>
      </w:r>
      <w:r>
        <w:rPr>
          <w:rStyle w:val="NormalCharacter"/>
          <w:b/>
          <w:bCs/>
          <w:szCs w:val="36"/>
          <w:sz w:val="36"/>
          <w:lang w:val="zh-CN" w:eastAsia="zh-CN" w:bidi="zh-CN"/>
          <w:rFonts w:ascii="黑体" w:cs="黑体" w:eastAsia="黑体" w:hAnsi="黑体"/>
        </w:rPr>
        <w:t xml:space="preserve">与</w:t>
      </w:r>
      <w:r>
        <w:rPr>
          <w:rStyle w:val="NormalCharacter"/>
          <w:b/>
          <w:bCs/>
          <w:spacing w:val="-11"/>
          <w:szCs w:val="36"/>
          <w:sz w:val="36"/>
          <w:lang w:val="zh-CN" w:eastAsia="zh-CN" w:bidi="zh-CN"/>
          <w:rFonts w:ascii="黑体" w:cs="黑体" w:eastAsia="黑体" w:hAnsi="黑体"/>
        </w:rPr>
        <w:t xml:space="preserve">隐患排查治</w:t>
      </w:r>
      <w:r>
        <w:rPr>
          <w:rStyle w:val="NormalCharacter"/>
          <w:b/>
          <w:bCs/>
          <w:szCs w:val="36"/>
          <w:sz w:val="36"/>
          <w:lang w:val="zh-CN" w:eastAsia="zh-CN" w:bidi="zh-CN"/>
          <w:rFonts w:ascii="黑体" w:cs="黑体" w:eastAsia="黑体" w:hAnsi="黑体"/>
        </w:rPr>
        <w:t xml:space="preserve">理</w:t>
      </w:r>
      <w:r>
        <w:rPr>
          <w:rStyle w:val="NormalCharacter"/>
          <w:b/>
          <w:bCs/>
          <w:szCs w:val="36"/>
          <w:sz w:val="36"/>
          <w:lang w:val="zh-CN" w:eastAsia="zh-CN" w:bidi="zh-CN"/>
          <w:rFonts w:ascii="黑体" w:cs="黑体" w:eastAsia="黑体" w:hAnsi="黑体"/>
        </w:rPr>
        <w:t xml:space="preserve">、</w:t>
      </w:r>
      <w:r>
        <w:rPr>
          <w:rStyle w:val="NormalCharacter"/>
          <w:b/>
          <w:bCs/>
          <w:szCs w:val="36"/>
          <w:sz w:val="36"/>
          <w:lang w:val="zh-CN" w:eastAsia="zh-CN" w:bidi="zh-CN"/>
          <w:rFonts w:ascii="黑体" w:cs="黑体" w:eastAsia="黑体" w:hAnsi="黑体"/>
        </w:rPr>
        <w:t xml:space="preserve">施工安全风险双重预防体系建设</w:t>
      </w:r>
      <w:r>
        <w:rPr>
          <w:rStyle w:val="NormalCharacter"/>
          <w:b/>
          <w:bCs/>
          <w:szCs w:val="36"/>
          <w:sz w:val="36"/>
          <w:lang w:val="zh-CN" w:eastAsia="zh-CN" w:bidi="zh-CN"/>
          <w:rFonts w:ascii="黑体" w:cs="黑体" w:eastAsia="黑体" w:hAnsi="黑体"/>
        </w:rPr>
        <w:t xml:space="preserve">暨</w:t>
      </w:r>
      <w:r>
        <w:rPr>
          <w:rStyle w:val="NormalCharacter"/>
          <w:b/>
          <w:bCs/>
          <w:spacing w:val="-11"/>
          <w:szCs w:val="36"/>
          <w:sz w:val="36"/>
          <w:lang w:val="zh-CN" w:eastAsia="zh-CN" w:bidi="zh-CN"/>
          <w:rFonts w:ascii="黑体" w:cs="黑体" w:eastAsia="黑体" w:hAnsi="黑体"/>
        </w:rPr>
        <w:t xml:space="preserve">建筑起重机械事故案例分析</w:t>
      </w:r>
      <w:r>
        <w:rPr>
          <w:rStyle w:val="NormalCharacter"/>
          <w:b/>
          <w:bCs/>
          <w:szCs w:val="36"/>
          <w:sz w:val="36"/>
          <w:lang w:val="zh-CN" w:eastAsia="zh-CN" w:bidi="zh-CN"/>
          <w:rFonts w:ascii="黑体" w:cs="黑体" w:eastAsia="黑体" w:hAnsi="黑体"/>
        </w:rPr>
        <w:t xml:space="preserve">培训班”的通知</w:t>
      </w:r>
    </w:p>
    <w:p>
      <w:pPr>
        <w:pStyle w:val="BodyText"/>
        <w:rPr>
          <w:rStyle w:val="NormalCharacter"/>
          <w:szCs w:val="28"/>
          <w:sz w:val="30"/>
          <w:lang w:val="zh-CN" w:eastAsia="zh-CN" w:bidi="zh-CN"/>
          <w:rFonts w:ascii="宋体" w:eastAsia="宋体" w:hAnsi="宋体"/>
        </w:rPr>
        <w:widowControl/>
        <w:ind w:left="0"/>
        <w:spacing w:before="8"/>
        <w:textAlignment w:val="baseline"/>
      </w:pPr>
    </w:p>
    <w:p>
      <w:pPr>
        <w:pStyle w:val="Heading1"/>
        <w:rPr>
          <w:rStyle w:val="NormalCharacter"/>
          <w:b/>
          <w:bCs/>
          <w:szCs w:val="28"/>
          <w:sz w:val="28"/>
          <w:lang w:val="zh-CN" w:eastAsia="zh-CN" w:bidi="zh-CN"/>
          <w:rFonts w:ascii="微软雅黑" w:cs="微软雅黑" w:eastAsia="微软雅黑" w:hAnsi="微软雅黑"/>
        </w:rPr>
        <w:widowControl/>
        <w:framePr w:outlineLvl="1"/>
        <w:ind w:left="640"/>
        <w:spacing w:before="1"/>
        <w:textAlignment w:val="baseline"/>
      </w:pPr>
      <w:r>
        <w:rPr>
          <w:rStyle w:val="NormalCharacter"/>
          <w:b/>
          <w:bCs/>
          <w:szCs w:val="32"/>
          <w:sz w:val="32"/>
          <w:lang w:val="zh-CN" w:eastAsia="zh-CN" w:bidi="zh-CN"/>
          <w:rFonts w:ascii="仿宋_GB2312" w:cs="仿宋_GB2312" w:eastAsia="仿宋_GB2312" w:hAnsi="仿宋_GB2312"/>
        </w:rPr>
        <w:t xml:space="preserve">各有关单位：</w:t>
      </w:r>
    </w:p>
    <w:p>
      <w:pPr>
        <w:pStyle w:val="Normal"/>
        <w:rPr>
          <w:rStyle w:val="NormalCharacter"/>
          <w:b w:val="off"/>
          <w:bCs w:val="off"/>
          <w:spacing w:val="-10"/>
          <w:szCs w:val="32"/>
          <w:sz w:val="32"/>
          <w:lang w:val="zh-CN" w:eastAsia="zh-CN" w:bidi="zh-CN"/>
          <w:rFonts w:ascii="仿宋_GB2312" w:eastAsia="仿宋_GB2312" w:hAnsi="仿宋_GB2312"/>
        </w:rPr>
        <w:ind w:firstLine="560" w:left="640" w:right="658"/>
        <w:spacing w:line="218" w:after="0" w:before="38" w:lineRule="auto"/>
        <w:jc w:val="both"/>
        <w:textAlignment w:val="baseline"/>
      </w:pPr>
      <w:r>
        <w:rPr>
          <w:rStyle w:val="NormalCharacter"/>
          <w:b w:val="off"/>
          <w:bCs w:val="off"/>
          <w:spacing w:val="-10"/>
          <w:szCs w:val="32"/>
          <w:sz w:val="32"/>
          <w:lang w:val="zh-CN" w:eastAsia="zh-CN" w:bidi="zh-CN"/>
          <w:rFonts w:ascii="仿宋_GB2312" w:eastAsia="仿宋_GB2312" w:hAnsi="仿宋_GB2312"/>
        </w:rPr>
        <w:t xml:space="preserve">为深刻汲取</w:t>
      </w:r>
      <w:r>
        <w:rPr>
          <w:rStyle w:val="NormalCharacter"/>
          <w:b w:val="off"/>
          <w:bCs w:val="off"/>
          <w:spacing w:val="-10"/>
          <w:szCs w:val="32"/>
          <w:sz w:val="32"/>
          <w:lang w:val="zh-CN" w:eastAsia="zh-CN" w:bidi="zh-CN"/>
          <w:rFonts w:ascii="仿宋_GB2312" w:eastAsia="仿宋_GB2312" w:hAnsi="仿宋_GB2312"/>
        </w:rPr>
        <w:t xml:space="preserve">近期</w:t>
      </w:r>
      <w:r>
        <w:rPr>
          <w:rStyle w:val="NormalCharacter"/>
          <w:b w:val="off"/>
          <w:bCs w:val="off"/>
          <w:spacing w:val="-8"/>
          <w:szCs w:val="32"/>
          <w:sz w:val="32"/>
          <w:lang w:val="zh-CN" w:eastAsia="zh-CN" w:bidi="zh-CN"/>
          <w:rFonts w:ascii="仿宋_GB2312" w:eastAsia="仿宋_GB2312" w:hAnsi="仿宋_GB2312"/>
        </w:rPr>
        <w:t xml:space="preserve">塔吊倒塌事故与施工升降机坠落事故教训，落实</w:t>
      </w:r>
      <w:r>
        <w:rPr>
          <w:rStyle w:val="NormalCharacter"/>
          <w:b w:val="off"/>
          <w:bCs w:val="off"/>
          <w:spacing w:val="-11"/>
          <w:szCs w:val="32"/>
          <w:sz w:val="32"/>
          <w:lang w:val="zh-CN" w:eastAsia="zh-CN" w:bidi="zh-CN"/>
          <w:rFonts w:ascii="仿宋_GB2312" w:eastAsia="仿宋_GB2312" w:hAnsi="仿宋_GB2312"/>
        </w:rPr>
        <w:t xml:space="preserve">《住房和城乡建设部工程质量安全监管司 </w:t>
      </w:r>
      <w:r>
        <w:rPr>
          <w:rStyle w:val="NormalCharacter"/>
          <w:b w:val="off"/>
          <w:bCs w:val="off"/>
          <w:szCs w:val="32"/>
          <w:sz w:val="32"/>
          <w:lang w:val="zh-CN" w:eastAsia="zh-CN" w:bidi="zh-CN"/>
          <w:rFonts w:ascii="仿宋_GB2312" w:eastAsia="仿宋_GB2312" w:hAnsi="仿宋_GB2312"/>
        </w:rPr>
        <w:t xml:space="preserve">2020</w:t>
      </w:r>
      <w:r>
        <w:rPr>
          <w:rStyle w:val="NormalCharacter"/>
          <w:b w:val="off"/>
          <w:bCs w:val="off"/>
          <w:spacing w:val="-8"/>
          <w:szCs w:val="32"/>
          <w:sz w:val="32"/>
          <w:lang w:val="zh-CN" w:eastAsia="zh-CN" w:bidi="zh-CN"/>
          <w:rFonts w:ascii="仿宋_GB2312" w:eastAsia="仿宋_GB2312" w:hAnsi="仿宋_GB2312"/>
        </w:rPr>
        <w:t xml:space="preserve"> 年工作要点》建</w:t>
      </w:r>
      <w:r>
        <w:rPr>
          <w:rStyle w:val="NormalCharacter"/>
          <w:b w:val="off"/>
          <w:bCs w:val="off"/>
          <w:spacing w:val="5"/>
          <w:szCs w:val="32"/>
          <w:sz w:val="32"/>
          <w:w w:val="95"/>
          <w:lang w:val="zh-CN" w:eastAsia="zh-CN" w:bidi="zh-CN"/>
          <w:rFonts w:ascii="仿宋_GB2312" w:eastAsia="仿宋_GB2312" w:hAnsi="仿宋_GB2312"/>
        </w:rPr>
        <w:t xml:space="preserve">司局函质〔</w:t>
      </w:r>
      <w:r>
        <w:rPr>
          <w:rStyle w:val="NormalCharacter"/>
          <w:b w:val="off"/>
          <w:bCs w:val="off"/>
          <w:szCs w:val="32"/>
          <w:sz w:val="32"/>
          <w:w w:val="95"/>
          <w:lang w:val="zh-CN" w:eastAsia="zh-CN" w:bidi="zh-CN"/>
          <w:rFonts w:ascii="仿宋_GB2312" w:eastAsia="仿宋_GB2312" w:hAnsi="仿宋_GB2312"/>
        </w:rPr>
        <w:t xml:space="preserve">2020</w:t>
      </w:r>
      <w:r>
        <w:rPr>
          <w:rStyle w:val="NormalCharacter"/>
          <w:b w:val="off"/>
          <w:bCs w:val="off"/>
          <w:spacing w:val="5"/>
          <w:szCs w:val="32"/>
          <w:sz w:val="32"/>
          <w:w w:val="95"/>
          <w:lang w:val="zh-CN" w:eastAsia="zh-CN" w:bidi="zh-CN"/>
          <w:rFonts w:ascii="仿宋_GB2312" w:eastAsia="仿宋_GB2312" w:hAnsi="仿宋_GB2312"/>
        </w:rPr>
        <w:t xml:space="preserve">〕</w:t>
      </w:r>
      <w:r>
        <w:rPr>
          <w:rStyle w:val="NormalCharacter"/>
          <w:b w:val="off"/>
          <w:bCs w:val="off"/>
          <w:szCs w:val="32"/>
          <w:sz w:val="32"/>
          <w:w w:val="95"/>
          <w:lang w:val="zh-CN" w:eastAsia="zh-CN" w:bidi="zh-CN"/>
          <w:rFonts w:ascii="仿宋_GB2312" w:eastAsia="仿宋_GB2312" w:hAnsi="仿宋_GB2312"/>
        </w:rPr>
        <w:t xml:space="preserve">10</w:t>
      </w:r>
      <w:r>
        <w:rPr>
          <w:rStyle w:val="NormalCharacter"/>
          <w:b w:val="off"/>
          <w:bCs w:val="off"/>
          <w:spacing w:val="4"/>
          <w:szCs w:val="32"/>
          <w:sz w:val="32"/>
          <w:w w:val="95"/>
          <w:lang w:val="zh-CN" w:eastAsia="zh-CN" w:bidi="zh-CN"/>
          <w:rFonts w:ascii="仿宋_GB2312" w:eastAsia="仿宋_GB2312" w:hAnsi="仿宋_GB2312"/>
        </w:rPr>
        <w:t xml:space="preserve"> 号要求，</w:t>
      </w:r>
      <w:r>
        <w:rPr>
          <w:rStyle w:val="NormalCharacter"/>
          <w:b w:val="off"/>
          <w:bCs w:val="off"/>
          <w:spacing w:val="2"/>
          <w:szCs w:val="32"/>
          <w:sz w:val="32"/>
          <w:w w:val="95"/>
          <w:lang w:val="zh-CN" w:eastAsia="zh-CN" w:bidi="zh-CN"/>
          <w:rFonts w:ascii="仿宋_GB2312" w:eastAsia="仿宋_GB2312" w:hAnsi="仿宋_GB2312"/>
        </w:rPr>
        <w:t xml:space="preserve">进一步加强建筑起重机械安全管理，</w:t>
      </w:r>
      <w:r>
        <w:rPr>
          <w:rStyle w:val="NormalCharacter"/>
          <w:b w:val="off"/>
          <w:bCs w:val="off"/>
          <w:spacing w:val="-9"/>
          <w:szCs w:val="32"/>
          <w:sz w:val="32"/>
          <w:lang w:val="zh-CN" w:eastAsia="zh-CN" w:bidi="zh-CN"/>
          <w:rFonts w:ascii="仿宋_GB2312" w:eastAsia="仿宋_GB2312" w:hAnsi="仿宋_GB2312"/>
        </w:rPr>
        <w:t xml:space="preserve">举一反三，从源头治起、从细处抓起、从短板补起，深入推进建筑施 </w:t>
      </w:r>
      <w:r>
        <w:rPr>
          <w:rStyle w:val="NormalCharacter"/>
          <w:b w:val="off"/>
          <w:bCs w:val="off"/>
          <w:spacing w:val="-14"/>
          <w:szCs w:val="32"/>
          <w:sz w:val="32"/>
          <w:lang w:val="zh-CN" w:eastAsia="zh-CN" w:bidi="zh-CN"/>
          <w:rFonts w:ascii="仿宋_GB2312" w:eastAsia="仿宋_GB2312" w:hAnsi="仿宋_GB2312"/>
        </w:rPr>
        <w:t xml:space="preserve">工起重机械安全专项治理行动，创建安全文明工地，严格落实危大工 </w:t>
      </w:r>
      <w:r>
        <w:rPr>
          <w:rStyle w:val="NormalCharacter"/>
          <w:b w:val="off"/>
          <w:bCs w:val="off"/>
          <w:spacing w:val="-18"/>
          <w:szCs w:val="32"/>
          <w:sz w:val="32"/>
          <w:lang w:val="zh-CN" w:eastAsia="zh-CN" w:bidi="zh-CN"/>
          <w:rFonts w:ascii="仿宋_GB2312" w:eastAsia="仿宋_GB2312" w:hAnsi="仿宋_GB2312"/>
        </w:rPr>
        <w:t xml:space="preserve">程建筑起重机械分部分项工程专项施工方案编制、审核审批、专家论</w:t>
      </w:r>
      <w:r>
        <w:rPr>
          <w:rStyle w:val="NormalCharacter"/>
          <w:b w:val="off"/>
          <w:bCs w:val="off"/>
          <w:spacing w:val="-17"/>
          <w:szCs w:val="32"/>
          <w:sz w:val="32"/>
          <w:lang w:val="zh-CN" w:eastAsia="zh-CN" w:bidi="zh-CN"/>
          <w:rFonts w:ascii="仿宋_GB2312" w:eastAsia="仿宋_GB2312" w:hAnsi="仿宋_GB2312"/>
        </w:rPr>
        <w:t xml:space="preserve">证、安全技术交底，强化危险性较大的建筑起重机械重大危险源识别、</w:t>
      </w:r>
      <w:r>
        <w:rPr>
          <w:rStyle w:val="NormalCharacter"/>
          <w:b w:val="off"/>
          <w:bCs w:val="off"/>
          <w:spacing w:val="-19"/>
          <w:szCs w:val="32"/>
          <w:sz w:val="32"/>
          <w:lang w:val="zh-CN" w:eastAsia="zh-CN" w:bidi="zh-CN"/>
          <w:rFonts w:ascii="仿宋_GB2312" w:eastAsia="仿宋_GB2312" w:hAnsi="仿宋_GB2312"/>
        </w:rPr>
        <w:t xml:space="preserve">应急救援预案与响应管理，突出对房屋市政工程施工现场塔式起重机、</w:t>
      </w:r>
      <w:r>
        <w:rPr>
          <w:rStyle w:val="NormalCharacter"/>
          <w:b w:val="off"/>
          <w:bCs w:val="off"/>
          <w:spacing w:val="5"/>
          <w:szCs w:val="32"/>
          <w:sz w:val="32"/>
          <w:lang w:val="zh-CN" w:eastAsia="zh-CN" w:bidi="zh-CN"/>
          <w:rFonts w:ascii="仿宋_GB2312" w:eastAsia="仿宋_GB2312" w:hAnsi="仿宋_GB2312"/>
        </w:rPr>
        <w:t xml:space="preserve">施工电梯、升降机的安装、拆卸、使用中的薄弱环节加强安全管控</w:t>
      </w:r>
      <w:r>
        <w:rPr>
          <w:rStyle w:val="NormalCharacter"/>
          <w:b w:val="off"/>
          <w:bCs w:val="off"/>
          <w:spacing w:val="5"/>
          <w:szCs w:val="32"/>
          <w:sz w:val="32"/>
          <w:lang w:val="zh-CN" w:eastAsia="zh-CN" w:bidi="zh-CN"/>
          <w:rFonts w:ascii="仿宋_GB2312" w:eastAsia="仿宋_GB2312" w:hAnsi="仿宋_GB2312"/>
        </w:rPr>
        <w:t xml:space="preserve">，</w:t>
      </w:r>
      <w:r>
        <w:rPr>
          <w:rStyle w:val="NormalCharacter"/>
          <w:b w:val="off"/>
          <w:bCs w:val="off"/>
          <w:spacing w:val="-16"/>
          <w:szCs w:val="32"/>
          <w:sz w:val="32"/>
          <w:lang w:val="zh-CN" w:eastAsia="zh-CN" w:bidi="zh-CN"/>
          <w:rFonts w:ascii="仿宋_GB2312" w:eastAsia="仿宋_GB2312" w:hAnsi="仿宋_GB2312"/>
        </w:rPr>
        <w:t xml:space="preserve">按照“隐患就是事故”的理念，督促企业全面开展安全隐患排查治理，</w:t>
      </w:r>
      <w:r>
        <w:rPr>
          <w:rStyle w:val="NormalCharacter"/>
          <w:b w:val="off"/>
          <w:bCs w:val="off"/>
          <w:spacing w:val="-15"/>
          <w:szCs w:val="32"/>
          <w:sz w:val="32"/>
          <w:lang w:val="zh-CN" w:eastAsia="zh-CN" w:bidi="zh-CN"/>
          <w:rFonts w:ascii="仿宋_GB2312" w:eastAsia="仿宋_GB2312" w:hAnsi="仿宋_GB2312"/>
        </w:rPr>
        <w:t xml:space="preserve">明确管理措施，强化重大事故查处问责，严厉惩处违法违规行为</w:t>
      </w:r>
      <w:r>
        <w:rPr>
          <w:rStyle w:val="NormalCharacter"/>
          <w:b w:val="off"/>
          <w:bCs w:val="off"/>
          <w:spacing w:val="-15"/>
          <w:szCs w:val="32"/>
          <w:sz w:val="32"/>
          <w:lang w:val="zh-CN" w:eastAsia="zh-CN" w:bidi="zh-CN"/>
          <w:rFonts w:ascii="仿宋_GB2312" w:eastAsia="仿宋_GB2312" w:hAnsi="仿宋_GB2312"/>
        </w:rPr>
        <w:t xml:space="preserve">，</w:t>
      </w:r>
      <w:r>
        <w:rPr>
          <w:rStyle w:val="NormalCharacter"/>
          <w:b w:val="off"/>
          <w:bCs w:val="off"/>
          <w:spacing w:val="-15"/>
          <w:szCs w:val="32"/>
          <w:sz w:val="32"/>
          <w:lang w:val="zh-CN" w:eastAsia="zh-CN" w:bidi="zh-CN"/>
          <w:rFonts w:ascii="仿宋_GB2312" w:eastAsia="仿宋_GB2312" w:hAnsi="仿宋_GB2312"/>
        </w:rPr>
        <w:t xml:space="preserve">切实强化安全风险管控措施，坚决遏制较大及以上安全事故发生。</w:t>
      </w:r>
      <w:r>
        <w:rPr>
          <w:rStyle w:val="NormalCharacter"/>
          <w:b w:val="off"/>
          <w:bCs w:val="off"/>
          <w:spacing w:val="-7"/>
          <w:szCs w:val="32"/>
          <w:sz w:val="32"/>
          <w:lang w:val="zh-CN" w:eastAsia="zh-CN" w:bidi="zh-CN"/>
          <w:rFonts w:ascii="仿宋_GB2312" w:eastAsia="仿宋_GB2312" w:hAnsi="仿宋_GB2312"/>
        </w:rPr>
        <w:t xml:space="preserve">为帮助广大工程技术、监管人员对现行国家标准、行业标准中建</w:t>
      </w:r>
      <w:r>
        <w:rPr>
          <w:rStyle w:val="NormalCharacter"/>
          <w:b w:val="off"/>
          <w:bCs w:val="off"/>
          <w:spacing w:val="-11"/>
          <w:szCs w:val="32"/>
          <w:sz w:val="32"/>
          <w:lang w:val="zh-CN" w:eastAsia="zh-CN" w:bidi="zh-CN"/>
          <w:rFonts w:ascii="仿宋_GB2312" w:eastAsia="仿宋_GB2312" w:hAnsi="仿宋_GB2312"/>
        </w:rPr>
        <w:t xml:space="preserve">筑起重机械安全技术相关的强制性条文进行及时清理，严格按照安全</w:t>
      </w:r>
      <w:r>
        <w:rPr>
          <w:rStyle w:val="NormalCharacter"/>
          <w:b w:val="off"/>
          <w:bCs w:val="off"/>
          <w:spacing w:val="-13"/>
          <w:szCs w:val="32"/>
          <w:sz w:val="32"/>
          <w:lang w:val="zh-CN" w:eastAsia="zh-CN" w:bidi="zh-CN"/>
          <w:rFonts w:ascii="仿宋_GB2312" w:eastAsia="仿宋_GB2312" w:hAnsi="仿宋_GB2312"/>
        </w:rPr>
        <w:t xml:space="preserve">技术标准、规范和规程要求，全面系统地学习、理解并深刻掌握《工</w:t>
      </w:r>
      <w:r>
        <w:rPr>
          <w:rStyle w:val="NormalCharacter"/>
          <w:b w:val="off"/>
          <w:bCs w:val="off"/>
          <w:spacing w:val="-24"/>
          <w:szCs w:val="32"/>
          <w:sz w:val="32"/>
          <w:lang w:val="zh-CN" w:eastAsia="zh-CN" w:bidi="zh-CN"/>
          <w:rFonts w:ascii="仿宋_GB2312" w:eastAsia="仿宋_GB2312" w:hAnsi="仿宋_GB2312"/>
        </w:rPr>
        <w:t xml:space="preserve">程建设标准强制性条文</w:t>
      </w:r>
      <w:r>
        <w:rPr>
          <w:rStyle w:val="NormalCharacter"/>
          <w:b w:val="off"/>
          <w:bCs w:val="off"/>
          <w:szCs w:val="32"/>
          <w:sz w:val="32"/>
          <w:lang w:val="zh-CN" w:eastAsia="zh-CN" w:bidi="zh-CN"/>
          <w:rFonts w:ascii="仿宋_GB2312" w:eastAsia="仿宋_GB2312" w:hAnsi="仿宋_GB2312"/>
        </w:rPr>
        <w:t xml:space="preserve">（房屋建筑部分——施工安全）</w:t>
      </w:r>
      <w:r>
        <w:rPr>
          <w:rStyle w:val="NormalCharacter"/>
          <w:b w:val="off"/>
          <w:bCs w:val="off"/>
          <w:spacing w:val="-20"/>
          <w:szCs w:val="32"/>
          <w:sz w:val="32"/>
          <w:lang w:val="zh-CN" w:eastAsia="zh-CN" w:bidi="zh-CN"/>
          <w:rFonts w:ascii="仿宋_GB2312" w:eastAsia="仿宋_GB2312" w:hAnsi="仿宋_GB2312"/>
        </w:rPr>
        <w:t xml:space="preserve">》的准确内涵， </w:t>
      </w:r>
      <w:r>
        <w:rPr>
          <w:rStyle w:val="NormalCharacter"/>
          <w:b w:val="off"/>
          <w:bCs w:val="off"/>
          <w:spacing w:val="-6"/>
          <w:szCs w:val="32"/>
          <w:sz w:val="32"/>
          <w:lang w:val="zh-CN" w:eastAsia="zh-CN" w:bidi="zh-CN"/>
          <w:rFonts w:ascii="仿宋_GB2312" w:eastAsia="仿宋_GB2312" w:hAnsi="仿宋_GB2312"/>
        </w:rPr>
        <w:t xml:space="preserve">保证强制性条文正确贯彻执行。同时，总结、分析、探讨与交流危险</w:t>
      </w:r>
      <w:r>
        <w:rPr>
          <w:rStyle w:val="NormalCharacter"/>
          <w:b w:val="off"/>
          <w:bCs w:val="off"/>
          <w:spacing w:val="-11"/>
          <w:szCs w:val="32"/>
          <w:sz w:val="32"/>
          <w:lang w:val="zh-CN" w:eastAsia="zh-CN" w:bidi="zh-CN"/>
          <w:rFonts w:ascii="仿宋_GB2312" w:eastAsia="仿宋_GB2312" w:hAnsi="仿宋_GB2312"/>
        </w:rPr>
        <w:t xml:space="preserve">性较大的起重机械分部分项工程专家论证、安全技术交底，提高危险</w:t>
      </w:r>
      <w:r>
        <w:rPr>
          <w:rStyle w:val="NormalCharacter"/>
          <w:b w:val="off"/>
          <w:bCs w:val="off"/>
          <w:spacing w:val="-15"/>
          <w:szCs w:val="32"/>
          <w:sz w:val="32"/>
          <w:lang w:val="zh-CN" w:eastAsia="zh-CN" w:bidi="zh-CN"/>
          <w:rFonts w:ascii="仿宋_GB2312" w:eastAsia="仿宋_GB2312" w:hAnsi="仿宋_GB2312"/>
        </w:rPr>
        <w:t xml:space="preserve">性较大的起重机械分部分项工程安全管控水平，提升从业人员安全素</w:t>
      </w:r>
      <w:r>
        <w:rPr>
          <w:rStyle w:val="NormalCharacter"/>
          <w:b w:val="off"/>
          <w:bCs w:val="off"/>
          <w:spacing w:val="3"/>
          <w:szCs w:val="32"/>
          <w:sz w:val="32"/>
          <w:lang w:val="zh-CN" w:eastAsia="zh-CN" w:bidi="zh-CN"/>
          <w:rFonts w:ascii="仿宋_GB2312" w:eastAsia="仿宋_GB2312" w:hAnsi="仿宋_GB2312"/>
        </w:rPr>
        <w:t xml:space="preserve">质。我们特决定举办“</w:t>
      </w:r>
      <w:r>
        <w:rPr>
          <w:rStyle w:val="NormalCharacter"/>
          <w:b w:val="off"/>
          <w:bCs w:val="off"/>
          <w:spacing w:val="3"/>
          <w:szCs w:val="32"/>
          <w:sz w:val="32"/>
          <w:lang w:val="zh-CN" w:eastAsia="zh-CN" w:bidi="zh-CN"/>
          <w:rFonts w:ascii="仿宋_GB2312" w:eastAsia="仿宋_GB2312" w:hAnsi="仿宋_GB2312"/>
        </w:rPr>
        <w:t xml:space="preserve">建筑</w:t>
      </w:r>
      <w:r>
        <w:rPr>
          <w:rStyle w:val="NormalCharacter"/>
          <w:b w:val="off"/>
          <w:bCs w:val="off"/>
          <w:spacing w:val="3"/>
          <w:szCs w:val="32"/>
          <w:sz w:val="32"/>
          <w:lang w:val="zh-CN" w:eastAsia="zh-CN" w:bidi="zh-CN"/>
          <w:rFonts w:ascii="仿宋_GB2312" w:eastAsia="仿宋_GB2312" w:hAnsi="仿宋_GB2312"/>
        </w:rPr>
        <w:t xml:space="preserve">施工安全风险管控</w:t>
      </w:r>
      <w:r>
        <w:rPr>
          <w:rStyle w:val="NormalCharacter"/>
          <w:b w:val="off"/>
          <w:bCs w:val="off"/>
          <w:spacing w:val="3"/>
          <w:szCs w:val="32"/>
          <w:sz w:val="32"/>
          <w:lang w:val="zh-CN" w:eastAsia="zh-CN" w:bidi="zh-CN"/>
          <w:rFonts w:ascii="仿宋_GB2312" w:eastAsia="仿宋_GB2312" w:hAnsi="仿宋_GB2312"/>
        </w:rPr>
        <w:t xml:space="preserve">与</w:t>
      </w:r>
      <w:r>
        <w:rPr>
          <w:rStyle w:val="NormalCharacter"/>
          <w:b w:val="off"/>
          <w:bCs w:val="off"/>
          <w:spacing w:val="3"/>
          <w:szCs w:val="32"/>
          <w:sz w:val="32"/>
          <w:lang w:val="zh-CN" w:eastAsia="zh-CN" w:bidi="zh-CN"/>
          <w:rFonts w:ascii="仿宋_GB2312" w:eastAsia="仿宋_GB2312" w:hAnsi="仿宋_GB2312"/>
        </w:rPr>
        <w:t xml:space="preserve">隐患排查治理</w:t>
      </w:r>
      <w:r>
        <w:rPr>
          <w:rStyle w:val="NormalCharacter"/>
          <w:b w:val="off"/>
          <w:bCs w:val="off"/>
          <w:spacing w:val="3"/>
          <w:szCs w:val="32"/>
          <w:sz w:val="32"/>
          <w:lang w:val="zh-CN" w:eastAsia="zh-CN" w:bidi="zh-CN"/>
          <w:rFonts w:ascii="仿宋_GB2312" w:eastAsia="仿宋_GB2312" w:hAnsi="仿宋_GB2312"/>
        </w:rPr>
        <w:t xml:space="preserve">、</w:t>
      </w:r>
      <w:r>
        <w:rPr>
          <w:rStyle w:val="NormalCharacter"/>
          <w:b w:val="off"/>
          <w:bCs w:val="off"/>
          <w:spacing w:val="3"/>
          <w:szCs w:val="32"/>
          <w:sz w:val="32"/>
          <w:lang w:val="zh-CN" w:eastAsia="zh-CN" w:bidi="zh-CN"/>
          <w:rFonts w:ascii="仿宋_GB2312" w:eastAsia="仿宋_GB2312" w:hAnsi="仿宋_GB2312"/>
        </w:rPr>
        <w:t xml:space="preserve">施工安全风险双重预防体系建设</w:t>
      </w:r>
      <w:r>
        <w:rPr>
          <w:rStyle w:val="NormalCharacter"/>
          <w:b w:val="off"/>
          <w:bCs w:val="off"/>
          <w:spacing w:val="3"/>
          <w:szCs w:val="32"/>
          <w:sz w:val="32"/>
          <w:lang w:val="zh-CN" w:eastAsia="zh-CN" w:bidi="zh-CN"/>
          <w:rFonts w:ascii="仿宋_GB2312" w:eastAsia="仿宋_GB2312" w:hAnsi="仿宋_GB2312"/>
        </w:rPr>
        <w:t xml:space="preserve">暨</w:t>
      </w:r>
      <w:r>
        <w:rPr>
          <w:rStyle w:val="NormalCharacter"/>
          <w:b w:val="off"/>
          <w:bCs w:val="off"/>
          <w:spacing w:val="3"/>
          <w:szCs w:val="32"/>
          <w:sz w:val="32"/>
          <w:lang w:val="zh-CN" w:eastAsia="zh-CN" w:bidi="zh-CN"/>
          <w:rFonts w:ascii="仿宋_GB2312" w:eastAsia="仿宋_GB2312" w:hAnsi="仿宋_GB2312"/>
        </w:rPr>
        <w:t xml:space="preserve">建筑起重机械事故案例分析培训班</w:t>
      </w:r>
      <w:r>
        <w:rPr>
          <w:rStyle w:val="NormalCharacter"/>
          <w:b w:val="off"/>
          <w:bCs w:val="off"/>
          <w:spacing w:val="-9"/>
          <w:szCs w:val="32"/>
          <w:sz w:val="32"/>
          <w:lang w:val="zh-CN" w:eastAsia="zh-CN" w:bidi="zh-CN"/>
          <w:rFonts w:ascii="仿宋_GB2312" w:eastAsia="仿宋_GB2312" w:hAnsi="仿宋_GB2312"/>
        </w:rPr>
        <w:t xml:space="preserve">”。请各单位高度重</w:t>
      </w:r>
      <w:r>
        <w:rPr>
          <w:rStyle w:val="NormalCharacter"/>
          <w:b w:val="off"/>
          <w:bCs w:val="off"/>
          <w:spacing w:val="-10"/>
          <w:szCs w:val="32"/>
          <w:sz w:val="32"/>
          <w:lang w:val="zh-CN" w:eastAsia="zh-CN" w:bidi="zh-CN"/>
          <w:rFonts w:ascii="仿宋_GB2312" w:eastAsia="仿宋_GB2312" w:hAnsi="仿宋_GB2312"/>
        </w:rPr>
        <w:t xml:space="preserve">视，积极组织本单位或下属单位有关人员参加。</w:t>
      </w:r>
    </w:p>
    <w:p>
      <w:pPr>
        <w:pStyle w:val="BodyText"/>
        <w:rPr>
          <w:rStyle w:val="NormalCharacter"/>
          <w:b w:val="off"/>
          <w:bCs w:val="off"/>
          <w:szCs w:val="32"/>
          <w:sz w:val="32"/>
          <w:lang w:val="zh-CN" w:eastAsia="zh-CN" w:bidi="zh-CN"/>
          <w:rFonts w:ascii="仿宋_GB2312" w:eastAsia="仿宋_GB2312" w:hAnsi="仿宋_GB2312"/>
        </w:rPr>
        <w:widowControl/>
        <w:sectPr>
          <w:vAlign w:val="top"/>
          <w:type w:val="nextPage"/>
          <w:pgSz w:h="16840" w:w="11910" w:orient="portrait"/>
          <w:pgMar w:gutter="0" w:header="720" w:top="1580" w:bottom="280" w:footer="720" w:left="1160" w:right="1140"/>
          <w:lnNumType w:countBy="0"/>
          <w:paperSrc w:first="0" w:other="0"/>
          <w:cols w:space="425" w:num="1"/>
          <w:docGrid w:charSpace="0" w:linePitch="0" w:type="Default"/>
        </w:sectPr>
        <w:ind w:firstLine="1062" w:left="640" w:firstLineChars="354" w:right="519"/>
        <w:spacing w:line="295" w:lineRule="auto"/>
        <w:textAlignment w:val="baseline"/>
      </w:pPr>
      <w:r>
        <w:rPr>
          <w:rStyle w:val="NormalCharacter"/>
          <w:b w:val="off"/>
          <w:bCs w:val="off"/>
          <w:spacing w:val="-10"/>
          <w:szCs w:val="32"/>
          <w:sz w:val="32"/>
          <w:lang w:val="zh-CN" w:eastAsia="zh-CN" w:bidi="zh-CN"/>
          <w:rFonts w:ascii="仿宋_GB2312" w:eastAsia="仿宋_GB2312" w:hAnsi="仿宋_GB2312"/>
        </w:rPr>
        <w:t xml:space="preserve">现将有关具体事项通</w:t>
      </w:r>
      <w:r>
        <w:rPr>
          <w:rStyle w:val="NormalCharacter"/>
          <w:b w:val="off"/>
          <w:bCs w:val="off"/>
          <w:szCs w:val="32"/>
          <w:sz w:val="32"/>
          <w:lang w:val="zh-CN" w:eastAsia="zh-CN" w:bidi="zh-CN"/>
          <w:rFonts w:ascii="仿宋_GB2312" w:eastAsia="仿宋_GB2312" w:hAnsi="仿宋_GB2312"/>
        </w:rPr>
        <w:t xml:space="preserve">知如</w:t>
      </w:r>
      <w:r>
        <w:rPr>
          <w:rStyle w:val="NormalCharacter"/>
          <w:b w:val="off"/>
          <w:bCs w:val="off"/>
          <w:szCs w:val="32"/>
          <w:sz w:val="32"/>
          <w:lang w:val="zh-CN" w:eastAsia="zh-CN" w:bidi="zh-CN"/>
          <w:rFonts w:ascii="仿宋_GB2312" w:eastAsia="仿宋_GB2312" w:hAnsi="仿宋_GB2312"/>
        </w:rPr>
        <w:t xml:space="preserve">下：</w:t>
      </w:r>
    </w:p>
    <w:p>
      <w:pPr>
        <w:pStyle w:val="BodyText"/>
        <w:rPr>
          <w:rStyle w:val="NormalCharacter"/>
          <w:szCs w:val="28"/>
          <w:sz w:val="28"/>
          <w:lang w:val="zh-CN" w:eastAsia="zh-CN" w:bidi="zh-CN"/>
          <w:rFonts w:ascii="宋体" w:eastAsia="宋体" w:hAnsi="宋体"/>
        </w:rPr>
        <w:bidi w:val="off"/>
        <w:kinsoku/>
        <w:kinsoku/>
        <w:overflowPunct/>
        <w:widowControl/>
        <w:wordWrap/>
        <w:ind w:leftChars="0" w:rightChars="0" w:firstLine="1062" w:left="640" w:firstLineChars="354" w:right="659"/>
        <w:spacing w:line="295" w:before="34" w:lineRule="auto"/>
        <w:textAlignment w:val="auto"/>
        <w:numPr>
          <w:ilvl w:val="0"/>
          <w:numId w:val="0"/>
        </w:numPr>
      </w:pPr>
    </w:p>
    <w:p>
      <w:pPr>
        <w:pStyle w:val="Normal"/>
        <w:rPr>
          <w:rStyle w:val="NormalCharacter"/>
          <w:b/>
          <w:bCs/>
          <w:szCs w:val="32"/>
          <w:sz w:val="32"/>
          <w:lang w:val="zh-CN" w:eastAsia="zh-CN" w:bidi="zh-CN"/>
          <w:rFonts w:ascii="仿宋_GB2312" w:cs="仿宋_GB2312" w:eastAsia="仿宋_GB2312" w:hAnsi="仿宋_GB2312"/>
        </w:rPr>
        <w:bidi w:val="off"/>
        <w:kinsoku/>
        <w:kinsoku/>
        <w:overflowPunct/>
        <w:wordWrap/>
        <w:framePr w:outlineLvl="9"/>
        <w:ind w:leftChars="0" w:left="0" w:right="0"/>
        <w:spacing w:line="420" w:after="0" w:before="0" w:lineRule="exact"/>
        <w:jc w:val="both"/>
        <w:textAlignment w:val="auto"/>
      </w:pPr>
      <w:r>
        <w:rPr>
          <w:rStyle w:val="NormalCharacter"/>
          <w:b/>
          <w:bCs/>
          <w:szCs w:val="32"/>
          <w:sz w:val="32"/>
          <w:lang w:val="zh-CN" w:eastAsia="zh-CN" w:bidi="zh-CN"/>
          <w:rFonts w:ascii="仿宋_GB2312" w:cs="仿宋_GB2312" w:eastAsia="仿宋_GB2312" w:hAnsi="仿宋_GB2312"/>
        </w:rPr>
        <w:t xml:space="preserve">一</w:t>
      </w:r>
      <w:r>
        <w:rPr>
          <w:rStyle w:val="NormalCharacter"/>
          <w:b/>
          <w:bCs/>
          <w:szCs w:val="32"/>
          <w:sz w:val="32"/>
          <w:lang w:val="zh-CN" w:eastAsia="zh-CN" w:bidi="zh-CN"/>
          <w:rFonts w:ascii="仿宋_GB2312" w:cs="仿宋_GB2312" w:eastAsia="仿宋_GB2312" w:hAnsi="仿宋_GB2312"/>
        </w:rPr>
        <w:t xml:space="preserve">、参加对象</w:t>
      </w:r>
    </w:p>
    <w:p>
      <w:pPr>
        <w:pStyle w:val="BodyText"/>
        <w:rPr>
          <w:rStyle w:val="NormalCharacter"/>
          <w:szCs w:val="32"/>
          <w:sz w:val="32"/>
          <w:lang w:val="zh-CN" w:eastAsia="zh-CN" w:bidi="zh-CN"/>
          <w:rFonts w:ascii="仿宋_GB2312" w:eastAsia="仿宋_GB2312" w:hAnsi="仿宋_GB2312"/>
        </w:rPr>
        <w:bidi w:val="off"/>
        <w:kinsoku/>
        <w:kinsoku/>
        <w:overflowPunct/>
        <w:wordWrap/>
        <w:framePr w:outlineLvl="9"/>
        <w:ind w:leftChars="0" w:firstLine="560" w:left="0" w:right="0"/>
        <w:spacing w:line="420" w:before="10" w:lineRule="exact"/>
        <w:jc w:val="both"/>
        <w:textAlignment w:val="auto"/>
      </w:pPr>
      <w:r>
        <w:rPr>
          <w:rStyle w:val="NormalCharacter"/>
          <w:spacing w:val="-5"/>
          <w:szCs w:val="32"/>
          <w:sz w:val="32"/>
          <w:lang w:val="zh-CN" w:eastAsia="zh-CN" w:bidi="zh-CN"/>
          <w:rFonts w:ascii="仿宋_GB2312" w:eastAsia="仿宋_GB2312" w:hAnsi="仿宋_GB2312"/>
        </w:rPr>
        <w:t xml:space="preserve">各地建设</w:t>
      </w:r>
      <w:r>
        <w:rPr>
          <w:rStyle w:val="NormalCharacter"/>
          <w:szCs w:val="32"/>
          <w:sz w:val="32"/>
          <w:lang w:val="zh-CN" w:eastAsia="zh-CN" w:bidi="zh-CN"/>
          <w:rFonts w:ascii="仿宋_GB2312" w:eastAsia="仿宋_GB2312" w:hAnsi="仿宋_GB2312"/>
        </w:rPr>
        <w:t xml:space="preserve">（筑</w:t>
      </w:r>
      <w:r>
        <w:rPr>
          <w:rStyle w:val="NormalCharacter"/>
          <w:spacing w:val="-19"/>
          <w:szCs w:val="32"/>
          <w:sz w:val="32"/>
          <w:lang w:val="zh-CN" w:eastAsia="zh-CN" w:bidi="zh-CN"/>
          <w:rFonts w:ascii="仿宋_GB2312" w:eastAsia="仿宋_GB2312" w:hAnsi="仿宋_GB2312"/>
        </w:rPr>
        <w:t xml:space="preserve">）</w:t>
      </w:r>
      <w:r>
        <w:rPr>
          <w:rStyle w:val="NormalCharacter"/>
          <w:spacing w:val="-5"/>
          <w:szCs w:val="32"/>
          <w:sz w:val="32"/>
          <w:lang w:val="zh-CN" w:eastAsia="zh-CN" w:bidi="zh-CN"/>
          <w:rFonts w:ascii="仿宋_GB2312" w:eastAsia="仿宋_GB2312" w:hAnsi="仿宋_GB2312"/>
        </w:rPr>
        <w:t xml:space="preserve">工程质量</w:t>
      </w:r>
      <w:r>
        <w:rPr>
          <w:rStyle w:val="NormalCharacter"/>
          <w:szCs w:val="32"/>
          <w:sz w:val="32"/>
          <w:lang w:val="zh-CN" w:eastAsia="zh-CN" w:bidi="zh-CN"/>
          <w:rFonts w:ascii="仿宋_GB2312" w:eastAsia="仿宋_GB2312" w:hAnsi="仿宋_GB2312"/>
        </w:rPr>
        <w:t xml:space="preserve">（安全</w:t>
      </w:r>
      <w:r>
        <w:rPr>
          <w:rStyle w:val="NormalCharacter"/>
          <w:spacing w:val="-19"/>
          <w:szCs w:val="32"/>
          <w:sz w:val="32"/>
          <w:lang w:val="zh-CN" w:eastAsia="zh-CN" w:bidi="zh-CN"/>
          <w:rFonts w:ascii="仿宋_GB2312" w:eastAsia="仿宋_GB2312" w:hAnsi="仿宋_GB2312"/>
        </w:rPr>
        <w:t xml:space="preserve">）</w:t>
      </w:r>
      <w:r>
        <w:rPr>
          <w:rStyle w:val="NormalCharacter"/>
          <w:spacing w:val="-4"/>
          <w:szCs w:val="32"/>
          <w:sz w:val="32"/>
          <w:lang w:val="zh-CN" w:eastAsia="zh-CN" w:bidi="zh-CN"/>
          <w:rFonts w:ascii="仿宋_GB2312" w:eastAsia="仿宋_GB2312" w:hAnsi="仿宋_GB2312"/>
        </w:rPr>
        <w:t xml:space="preserve">监督站、相关行业协会的主管</w:t>
      </w:r>
      <w:r>
        <w:rPr>
          <w:rStyle w:val="NormalCharacter"/>
          <w:spacing w:val="-12"/>
          <w:szCs w:val="32"/>
          <w:sz w:val="32"/>
          <w:lang w:val="zh-CN" w:eastAsia="zh-CN" w:bidi="zh-CN"/>
          <w:rFonts w:ascii="仿宋_GB2312" w:eastAsia="仿宋_GB2312" w:hAnsi="仿宋_GB2312"/>
        </w:rPr>
        <w:t xml:space="preserve">领导及有关人员；各建设单位主要负责人、项目安全负责人，房屋建筑和市政工程施工单位主要负责人</w:t>
      </w:r>
      <w:r>
        <w:rPr>
          <w:rStyle w:val="NormalCharacter"/>
          <w:szCs w:val="32"/>
          <w:sz w:val="32"/>
          <w:lang w:val="zh-CN" w:eastAsia="zh-CN" w:bidi="zh-CN"/>
          <w:rFonts w:ascii="仿宋_GB2312" w:eastAsia="仿宋_GB2312" w:hAnsi="仿宋_GB2312"/>
        </w:rPr>
        <w:t xml:space="preserve">（</w:t>
      </w:r>
      <w:r>
        <w:rPr>
          <w:rStyle w:val="NormalCharacter"/>
          <w:spacing w:val="-2"/>
          <w:szCs w:val="32"/>
          <w:sz w:val="32"/>
          <w:lang w:val="zh-CN" w:eastAsia="zh-CN" w:bidi="zh-CN"/>
          <w:rFonts w:ascii="仿宋_GB2312" w:eastAsia="仿宋_GB2312" w:hAnsi="仿宋_GB2312"/>
        </w:rPr>
        <w:t xml:space="preserve">技术负责人、安全总监</w:t>
      </w:r>
      <w:r>
        <w:rPr>
          <w:rStyle w:val="NormalCharacter"/>
          <w:spacing w:val="-70"/>
          <w:szCs w:val="32"/>
          <w:sz w:val="32"/>
          <w:lang w:val="zh-CN" w:eastAsia="zh-CN" w:bidi="zh-CN"/>
          <w:rFonts w:ascii="仿宋_GB2312" w:eastAsia="仿宋_GB2312" w:hAnsi="仿宋_GB2312"/>
        </w:rPr>
        <w:t xml:space="preserve">）</w:t>
      </w:r>
      <w:r>
        <w:rPr>
          <w:rStyle w:val="NormalCharacter"/>
          <w:spacing w:val="-3"/>
          <w:szCs w:val="32"/>
          <w:sz w:val="32"/>
          <w:lang w:val="zh-CN" w:eastAsia="zh-CN" w:bidi="zh-CN"/>
          <w:rFonts w:ascii="仿宋_GB2312" w:eastAsia="仿宋_GB2312" w:hAnsi="仿宋_GB2312"/>
        </w:rPr>
        <w:t xml:space="preserve">、项目</w:t>
      </w:r>
      <w:r>
        <w:rPr>
          <w:rStyle w:val="NormalCharacter"/>
          <w:spacing w:val="-12"/>
          <w:szCs w:val="32"/>
          <w:sz w:val="32"/>
          <w:lang w:val="zh-CN" w:eastAsia="zh-CN" w:bidi="zh-CN"/>
          <w:rFonts w:ascii="仿宋_GB2312" w:eastAsia="仿宋_GB2312" w:hAnsi="仿宋_GB2312"/>
        </w:rPr>
        <w:t xml:space="preserve">负责人、项目安全负责人、项目技术负责人、项目专职安全生产管理</w:t>
      </w:r>
      <w:r>
        <w:rPr>
          <w:rStyle w:val="NormalCharacter"/>
          <w:spacing w:val="-11"/>
          <w:szCs w:val="32"/>
          <w:sz w:val="32"/>
          <w:lang w:val="zh-CN" w:eastAsia="zh-CN" w:bidi="zh-CN"/>
          <w:rFonts w:ascii="仿宋_GB2312" w:eastAsia="仿宋_GB2312" w:hAnsi="仿宋_GB2312"/>
        </w:rPr>
        <w:t xml:space="preserve">人员、专项施工方案编制人员，监理单位总监、项目总监、安全监理</w:t>
      </w:r>
      <w:r>
        <w:rPr>
          <w:rStyle w:val="NormalCharacter"/>
          <w:spacing w:val="-17"/>
          <w:szCs w:val="32"/>
          <w:sz w:val="32"/>
          <w:lang w:val="zh-CN" w:eastAsia="zh-CN" w:bidi="zh-CN"/>
          <w:rFonts w:ascii="仿宋_GB2312" w:eastAsia="仿宋_GB2312" w:hAnsi="仿宋_GB2312"/>
        </w:rPr>
        <w:t xml:space="preserve">员；各外埠企业、辖区在建项目部负责人、安全技术负责人、安全员、</w:t>
      </w:r>
      <w:r>
        <w:rPr>
          <w:rStyle w:val="NormalCharacter"/>
          <w:spacing w:val="-4"/>
          <w:szCs w:val="32"/>
          <w:sz w:val="32"/>
          <w:lang w:val="zh-CN" w:eastAsia="zh-CN" w:bidi="zh-CN"/>
          <w:rFonts w:ascii="仿宋_GB2312" w:eastAsia="仿宋_GB2312" w:hAnsi="仿宋_GB2312"/>
        </w:rPr>
        <w:t xml:space="preserve">监理员、安装工、拆卸工、机管员、塔吊司机；各起重</w:t>
      </w:r>
      <w:r>
        <w:rPr>
          <w:rStyle w:val="NormalCharacter"/>
          <w:spacing w:val="-19"/>
          <w:szCs w:val="32"/>
          <w:sz w:val="32"/>
          <w:lang w:val="zh-CN" w:eastAsia="zh-CN" w:bidi="zh-CN"/>
          <w:rFonts w:ascii="仿宋_GB2312" w:eastAsia="仿宋_GB2312" w:hAnsi="仿宋_GB2312"/>
        </w:rPr>
        <w:t xml:space="preserve">机械租赁单位、安装拆卸单位、科研院所、检验检测单位相关人员等。</w:t>
      </w:r>
    </w:p>
    <w:p>
      <w:pPr>
        <w:pStyle w:val="Normal"/>
        <w:rPr>
          <w:rStyle w:val="NormalCharacter"/>
          <w:b/>
          <w:bCs/>
          <w:szCs w:val="32"/>
          <w:sz w:val="32"/>
          <w:lang w:val="zh-CN" w:eastAsia="zh-CN" w:bidi="zh-CN"/>
          <w:rFonts w:ascii="仿宋_GB2312" w:cs="仿宋_GB2312" w:eastAsia="仿宋_GB2312" w:hAnsi="仿宋_GB2312"/>
        </w:rPr>
        <w:bidi w:val="off"/>
        <w:kinsoku/>
        <w:kinsoku/>
        <w:overflowPunct/>
        <w:wordWrap/>
        <w:framePr w:outlineLvl="9"/>
        <w:ind w:leftChars="0" w:left="0" w:right="0"/>
        <w:spacing w:line="420" w:after="0" w:before="0" w:lineRule="exact"/>
        <w:jc w:val="both"/>
        <w:textAlignment w:val="auto"/>
      </w:pPr>
      <w:r>
        <w:rPr>
          <w:rStyle w:val="NormalCharacter"/>
          <w:b/>
          <w:bCs/>
          <w:szCs w:val="32"/>
          <w:sz w:val="32"/>
          <w:lang w:val="zh-CN" w:eastAsia="zh-CN" w:bidi="zh-CN"/>
          <w:rFonts w:ascii="仿宋_GB2312" w:cs="仿宋_GB2312" w:eastAsia="仿宋_GB2312" w:hAnsi="仿宋_GB2312"/>
        </w:rPr>
        <w:t xml:space="preserve">二</w:t>
      </w:r>
      <w:r>
        <w:rPr>
          <w:rStyle w:val="NormalCharacter"/>
          <w:b/>
          <w:bCs/>
          <w:szCs w:val="32"/>
          <w:sz w:val="32"/>
          <w:lang w:val="zh-CN" w:eastAsia="zh-CN" w:bidi="zh-CN"/>
          <w:rFonts w:ascii="仿宋_GB2312" w:cs="仿宋_GB2312" w:eastAsia="仿宋_GB2312" w:hAnsi="仿宋_GB2312"/>
        </w:rPr>
        <w:t xml:space="preserve">、</w:t>
      </w:r>
      <w:r>
        <w:rPr>
          <w:rStyle w:val="NormalCharacter"/>
          <w:b/>
          <w:bCs/>
          <w:szCs w:val="32"/>
          <w:sz w:val="32"/>
          <w:lang w:val="zh-CN" w:eastAsia="zh-CN" w:bidi="zh-CN"/>
          <w:rFonts w:ascii="仿宋_GB2312" w:cs="仿宋_GB2312" w:eastAsia="仿宋_GB2312" w:hAnsi="仿宋_GB2312"/>
        </w:rPr>
        <w:t xml:space="preserve">培训</w:t>
      </w:r>
      <w:r>
        <w:rPr>
          <w:rStyle w:val="NormalCharacter"/>
          <w:b/>
          <w:bCs/>
          <w:szCs w:val="32"/>
          <w:sz w:val="32"/>
          <w:lang w:val="zh-CN" w:eastAsia="zh-CN" w:bidi="zh-CN"/>
          <w:rFonts w:ascii="仿宋_GB2312" w:cs="仿宋_GB2312" w:eastAsia="仿宋_GB2312" w:hAnsi="仿宋_GB2312"/>
        </w:rPr>
        <w:t xml:space="preserve">内容</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zh-CN" w:eastAsia="zh-CN" w:bidi="zh-CN"/>
          <w:rFonts w:ascii="仿宋_GB2312" w:eastAsia="仿宋_GB2312" w:hAnsi="仿宋_GB2312"/>
          <w:color w:val="000000"/>
        </w:rPr>
        <w:t xml:space="preserve">1、典型塔吊坍塌与施工电梯、吊篮、升降机坠落事故案例分析；</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zh-CN" w:eastAsia="zh-CN" w:bidi="zh-CN"/>
          <w:rFonts w:ascii="仿宋_GB2312" w:eastAsia="仿宋_GB2312" w:hAnsi="仿宋_GB2312"/>
          <w:color w:val="000000"/>
        </w:rPr>
        <w:t xml:space="preserve">2、结合《危险性较大的分部分项工程安全管理规定》讲解建筑起重吊装及安装拆卸工程专项施工方案编制、审核与审批、超模专家论证管理要求、安全技术交底；</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zh-CN" w:eastAsia="zh-CN" w:bidi="zh-CN"/>
          <w:rFonts w:ascii="仿宋_GB2312" w:eastAsia="仿宋_GB2312" w:hAnsi="仿宋_GB2312"/>
          <w:color w:val="000000"/>
        </w:rPr>
        <w:t xml:space="preserve">3、</w:t>
      </w:r>
      <w:r>
        <w:rPr>
          <w:rStyle w:val="NormalCharacter"/>
          <w:b w:val="off"/>
          <w:bCs w:val="off"/>
          <w:szCs w:val="32"/>
          <w:sz w:val="32"/>
          <w:position w:val="-4"/>
          <w:kern w:val="10"/>
          <w:lang w:val="zh-CN" w:eastAsia="zh-CN" w:bidi="zh-CN"/>
          <w:rFonts w:ascii="仿宋_GB2312" w:eastAsia="仿宋_GB2312" w:hAnsi="仿宋_GB2312"/>
          <w:color w:val="000000"/>
        </w:rPr>
        <w:t xml:space="preserve">结合</w:t>
      </w:r>
      <w:r>
        <w:rPr>
          <w:rStyle w:val="NormalCharacter"/>
          <w:b w:val="off"/>
          <w:bCs w:val="off"/>
          <w:szCs w:val="32"/>
          <w:sz w:val="32"/>
          <w:position w:val="-4"/>
          <w:kern w:val="10"/>
          <w:lang w:val="en-US" w:eastAsia="zh-CN" w:bidi="zh-CN"/>
          <w:rFonts w:ascii="仿宋_GB2312" w:eastAsia="仿宋_GB2312" w:hAnsi="仿宋_GB2312"/>
          <w:color w:val="000000"/>
        </w:rPr>
        <w:t xml:space="preserve">《建筑施工高处作业安全技术规范》JGJ80-2016讲解（1.总则，2.术语和符号，3.基本规定，4.临边与洞口作业，5.攀登与悬空作业，6.操作平台，7.交叉作业，8.建筑施工安全网）关键技术应用</w:t>
      </w:r>
      <w:r>
        <w:rPr>
          <w:rStyle w:val="NormalCharacter"/>
          <w:b w:val="off"/>
          <w:bCs w:val="off"/>
          <w:szCs w:val="32"/>
          <w:sz w:val="32"/>
          <w:position w:val="-4"/>
          <w:kern w:val="10"/>
          <w:lang w:val="zh-CN" w:eastAsia="zh-CN" w:bidi="zh-CN"/>
          <w:rFonts w:ascii="仿宋_GB2312" w:eastAsia="仿宋_GB2312" w:hAnsi="仿宋_GB2312"/>
          <w:color w:val="000000"/>
        </w:rPr>
        <w:t xml:space="preserve">；</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zh-CN" w:eastAsia="zh-CN" w:bidi="zh-CN"/>
          <w:rFonts w:ascii="仿宋_GB2312" w:eastAsia="仿宋_GB2312" w:hAnsi="仿宋_GB2312"/>
          <w:color w:val="000000"/>
        </w:rPr>
        <w:t xml:space="preserve">4、结合</w:t>
      </w:r>
      <w:r>
        <w:rPr>
          <w:rStyle w:val="NormalCharacter"/>
          <w:b w:val="off"/>
          <w:bCs w:val="off"/>
          <w:szCs w:val="32"/>
          <w:sz w:val="32"/>
          <w:position w:val="-4"/>
          <w:kern w:val="10"/>
          <w:lang w:val="en-US" w:eastAsia="zh-CN" w:bidi="zh-CN"/>
          <w:rFonts w:ascii="仿宋_GB2312" w:eastAsia="仿宋_GB2312" w:hAnsi="仿宋_GB2312"/>
          <w:color w:val="000000"/>
        </w:rPr>
        <w:t xml:space="preserve">《建筑施工脚手架安全技术统一标准》（GB51210-2016）重点讲解标准中的强制性条文的要点和管理技巧，结合脚手架、模板施工安全技术相关强制性条文规定与要求讲解模板支撑系统搭设前材料及基础验收、安全技术交底、模架搭设、搭设后检查验收、使用与检查、混凝土浇筑、现场安全监测、模架拆除关键技术应用与施工安全监管要点</w:t>
      </w:r>
      <w:r>
        <w:rPr>
          <w:rStyle w:val="NormalCharacter"/>
          <w:b w:val="off"/>
          <w:bCs w:val="off"/>
          <w:szCs w:val="32"/>
          <w:sz w:val="32"/>
          <w:position w:val="-4"/>
          <w:kern w:val="10"/>
          <w:lang w:val="zh-CN" w:eastAsia="zh-CN" w:bidi="zh-CN"/>
          <w:rFonts w:ascii="仿宋_GB2312" w:eastAsia="仿宋_GB2312" w:hAnsi="仿宋_GB2312"/>
          <w:color w:val="000000"/>
        </w:rPr>
        <w:t xml:space="preserve">；</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zh-CN" w:eastAsia="zh-CN" w:bidi="zh-CN"/>
          <w:rFonts w:ascii="仿宋_GB2312" w:eastAsia="仿宋_GB2312" w:hAnsi="仿宋_GB2312"/>
          <w:color w:val="000000"/>
        </w:rPr>
        <w:t xml:space="preserve">5、依据《住建部发布【五项危险工程】施工安全要点》讲解起重机械安装拆卸作业、起重机械使用、基坑工程、脚手架、模板支架等五项危险性较大的分部分项工程施工安全要点并分析建筑施工各类危险源控制关键技术，危险性较大的分部分项工程安全管理关键技术以及控制、减少和消除重大伤亡事故对策、措施和管理办法；</w:t>
      </w:r>
    </w:p>
    <w:p>
      <w:pPr>
        <w:pStyle w:val="Normal"/>
        <w:rPr>
          <w:rStyle w:val="NormalCharacter"/>
          <w:b w:val="off"/>
          <w:caps w:val="off"/>
          <w:i w:val="off"/>
          <w:szCs w:val="32"/>
          <w:sz w:val="32"/>
          <w:position w:val="-4"/>
          <w:kern w:val="10"/>
          <w:lang w:val="en-US" w:eastAsia="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caps w:val="off"/>
          <w:i w:val="off"/>
          <w:szCs w:val="32"/>
          <w:sz w:val="32"/>
          <w:position w:val="-4"/>
          <w:kern w:val="10"/>
          <w:lang w:val="en-US" w:eastAsia="zh-CN"/>
          <w:rFonts w:ascii="仿宋_GB2312" w:eastAsia="仿宋_GB2312" w:hAnsi="仿宋_GB2312"/>
          <w:color w:val="000000"/>
        </w:rPr>
        <w:t xml:space="preserve">6、结合《施工现场临时用电安全技术规范》讲解建筑施工现场临时用电、消防安全、高处作业相关强制性条文规定讲解建筑施工现场临时用电、消防安全、高处作业安全监管要点：</w:t>
      </w:r>
    </w:p>
    <w:p>
      <w:pPr>
        <w:pStyle w:val="Normal"/>
        <w:rPr>
          <w:rStyle w:val="NormalCharacter"/>
          <w:b w:val="off"/>
          <w:caps w:val="off"/>
          <w:i w:val="off"/>
          <w:szCs w:val="32"/>
          <w:sz w:val="32"/>
          <w:position w:val="-4"/>
          <w:kern w:val="10"/>
          <w:lang w:val="en-US" w:eastAsia="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caps w:val="off"/>
          <w:i w:val="off"/>
          <w:szCs w:val="32"/>
          <w:sz w:val="32"/>
          <w:position w:val="-4"/>
          <w:kern w:val="10"/>
          <w:lang w:val="en-US" w:eastAsia="zh-CN"/>
          <w:rFonts w:ascii="仿宋_GB2312" w:eastAsia="仿宋_GB2312" w:hAnsi="仿宋_GB2312"/>
          <w:color w:val="000000"/>
        </w:rPr>
        <w:t xml:space="preserve">7、结合最新行业标准《建筑施工易发事故防治安全标准》讲解1.基坑工程、2.边坡工程、3.挖孔桩工程、4.脚手架工程、5.模板工程、6.操作平台、7.临时建筑、8.钢围堰工程、9.装配式建筑工程 10.拆除工程）坍塌事故防治安全标准与管控措施及施工安全监管要点；</w:t>
      </w:r>
    </w:p>
    <w:p>
      <w:pPr>
        <w:pStyle w:val="Normal"/>
        <w:rPr>
          <w:rStyle w:val="NormalCharacter"/>
          <w:b w:val="off"/>
          <w:bCs w:val="off"/>
          <w:szCs w:val="32"/>
          <w:sz w:val="32"/>
          <w:position w:val="-4"/>
          <w:kern w:val="10"/>
          <w:lang w:val="zh-CN" w:eastAsia="zh-CN" w:bidi="zh-CN"/>
          <w:rFonts w:ascii="仿宋_GB2312" w:eastAsia="仿宋_GB2312" w:hAnsi="仿宋_GB2312"/>
          <w:color w:val="000000"/>
        </w:rPr>
        <w:bidi w:val="off"/>
        <w:kinsoku/>
        <w:kinsoku/>
        <w:overflowPunct/>
        <w:wordWrap/>
        <w:ind w:leftChars="0" w:firstLine="320" w:left="0" w:firstLineChars="100" w:right="0"/>
        <w:spacing w:line="420" w:after="0" w:before="0" w:lineRule="exact"/>
        <w:jc w:val="both"/>
        <w:textAlignment w:val="auto"/>
      </w:pPr>
      <w:r>
        <w:rPr>
          <w:rStyle w:val="NormalCharacter"/>
          <w:b w:val="off"/>
          <w:bCs w:val="off"/>
          <w:szCs w:val="32"/>
          <w:sz w:val="32"/>
          <w:position w:val="-4"/>
          <w:kern w:val="10"/>
          <w:lang w:val="en-US" w:eastAsia="zh-CN" w:bidi="zh-CN"/>
          <w:rFonts w:ascii="仿宋_GB2312" w:eastAsia="仿宋_GB2312" w:hAnsi="仿宋_GB2312"/>
          <w:color w:val="000000"/>
        </w:rPr>
        <w:t xml:space="preserve">8重点</w:t>
      </w:r>
      <w:r>
        <w:rPr>
          <w:rStyle w:val="NormalCharacter"/>
          <w:b w:val="off"/>
          <w:bCs w:val="off"/>
          <w:szCs w:val="32"/>
          <w:sz w:val="32"/>
          <w:position w:val="-4"/>
          <w:kern w:val="10"/>
          <w:lang w:val="zh-CN" w:eastAsia="zh-CN" w:bidi="zh-CN"/>
          <w:rFonts w:ascii="仿宋_GB2312" w:eastAsia="仿宋_GB2312" w:hAnsi="仿宋_GB2312"/>
          <w:color w:val="000000"/>
        </w:rPr>
        <w:t xml:space="preserve">讲解建筑工地安全生产风险分级管控和隐患排查治理双重预防体系的建立、要求及落实措施；</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Chars="0" w:firstLine="321" w:left="0" w:firstLineChars="100" w:right="0"/>
        <w:spacing w:line="420" w:after="0" w:before="0" w:lineRule="exact"/>
        <w:jc w:val="both"/>
        <w:textAlignment w:val="auto"/>
      </w:pPr>
      <w:r>
        <w:rPr>
          <w:rStyle w:val="NormalCharacter"/>
          <w:b/>
          <w:bCs/>
          <w:szCs w:val="32"/>
          <w:sz w:val="32"/>
          <w:position w:val="-4"/>
          <w:kern w:val="10"/>
          <w:lang w:val="zh-CN" w:eastAsia="zh-CN" w:bidi="zh-CN"/>
          <w:rFonts w:ascii="仿宋_GB2312" w:cs="仿宋_GB2312" w:eastAsia="仿宋_GB2312" w:hAnsi="仿宋_GB2312"/>
          <w:color w:val="000000"/>
        </w:rPr>
        <w:t xml:space="preserve">三、培训方式</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Chars="0" w:firstLine="640" w:left="0" w:firstLineChars="2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为保证培训质量，培训届时将由业内资深权威专家、教授级高工进行业务授课、研讨与经验交流，并解答学员提出的有关疑点、难点、热点问题。</w:t>
      </w:r>
    </w:p>
    <w:p>
      <w:pPr>
        <w:pStyle w:val="Normal"/>
        <w:rPr>
          <w:rStyle w:val="NormalCharacter"/>
          <w:b/>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left" w:pos="0"/>
        </w:tabs>
        <w:ind w:leftChars="0" w:firstLine="321" w:left="0" w:firstLineChars="100" w:right="0"/>
        <w:spacing w:line="420" w:after="0" w:before="0" w:lineRule="exact"/>
        <w:jc w:val="both"/>
        <w:textAlignment w:val="auto"/>
      </w:pPr>
      <w:r>
        <w:rPr>
          <w:rStyle w:val="NormalCharacter"/>
          <w:b/>
          <w:bCs/>
          <w:szCs w:val="32"/>
          <w:sz w:val="32"/>
          <w:position w:val="-4"/>
          <w:kern w:val="10"/>
          <w:lang w:val="zh-CN" w:eastAsia="zh-CN" w:bidi="zh-CN"/>
          <w:rFonts w:ascii="仿宋_GB2312" w:cs="仿宋_GB2312" w:eastAsia="仿宋_GB2312" w:hAnsi="仿宋_GB2312"/>
          <w:color w:val="000000"/>
        </w:rPr>
        <w:t xml:space="preserve">四、时间和地点</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培训时间：</w:t>
      </w:r>
      <w:r>
        <w:rPr>
          <w:rStyle w:val="NormalCharacter"/>
          <w:bCs/>
          <w:szCs w:val="32"/>
          <w:sz w:val="32"/>
          <w:position w:val="-4"/>
          <w:kern w:val="10"/>
          <w:lang w:val="zh-CN" w:eastAsia="zh-CN" w:bidi="zh-CN"/>
          <w:rFonts w:ascii="仿宋_GB2312" w:cs="仿宋_GB2312" w:eastAsia="仿宋_GB2312" w:hAnsi="仿宋_GB2312"/>
          <w:color w:val="000000"/>
        </w:rPr>
        <w:t xml:space="preserve">20</w:t>
      </w:r>
      <w:r>
        <w:rPr>
          <w:rStyle w:val="NormalCharacter"/>
          <w:bCs/>
          <w:szCs w:val="32"/>
          <w:sz w:val="32"/>
          <w:position w:val="-4"/>
          <w:kern w:val="10"/>
          <w:lang w:val="en-US" w:eastAsia="zh-CN" w:bidi="zh-CN"/>
          <w:rFonts w:ascii="仿宋_GB2312" w:cs="仿宋_GB2312" w:eastAsia="仿宋_GB2312" w:hAnsi="仿宋_GB2312"/>
          <w:color w:val="000000"/>
        </w:rPr>
        <w:t xml:space="preserve">20</w:t>
      </w:r>
      <w:r>
        <w:rPr>
          <w:rStyle w:val="NormalCharacter"/>
          <w:bCs/>
          <w:szCs w:val="32"/>
          <w:sz w:val="32"/>
          <w:position w:val="-4"/>
          <w:kern w:val="10"/>
          <w:lang w:val="zh-CN" w:eastAsia="zh-CN" w:bidi="zh-CN"/>
          <w:rFonts w:ascii="仿宋_GB2312" w:cs="仿宋_GB2312" w:eastAsia="仿宋_GB2312" w:hAnsi="仿宋_GB2312"/>
          <w:color w:val="000000"/>
        </w:rPr>
        <w:t xml:space="preserve">年</w:t>
      </w:r>
      <w:r>
        <w:rPr>
          <w:rStyle w:val="NormalCharacter"/>
          <w:bCs/>
          <w:szCs w:val="32"/>
          <w:sz w:val="32"/>
          <w:position w:val="-4"/>
          <w:kern w:val="10"/>
          <w:lang w:val="en-US" w:eastAsia="zh-CN" w:bidi="zh-CN"/>
          <w:rFonts w:ascii="仿宋_GB2312" w:cs="仿宋_GB2312" w:eastAsia="仿宋_GB2312" w:hAnsi="仿宋_GB2312"/>
          <w:color w:val="000000"/>
        </w:rPr>
        <w:t xml:space="preserve">7</w:t>
      </w:r>
      <w:r>
        <w:rPr>
          <w:rStyle w:val="NormalCharacter"/>
          <w:bCs/>
          <w:szCs w:val="32"/>
          <w:sz w:val="32"/>
          <w:position w:val="-4"/>
          <w:kern w:val="10"/>
          <w:lang w:val="zh-CN" w:eastAsia="zh-CN" w:bidi="zh-CN"/>
          <w:rFonts w:ascii="仿宋_GB2312" w:cs="仿宋_GB2312" w:eastAsia="仿宋_GB2312" w:hAnsi="仿宋_GB2312"/>
          <w:color w:val="000000"/>
        </w:rPr>
        <w:t xml:space="preserve">月</w:t>
      </w:r>
      <w:r>
        <w:rPr>
          <w:rStyle w:val="NormalCharacter"/>
          <w:bCs/>
          <w:szCs w:val="32"/>
          <w:sz w:val="32"/>
          <w:position w:val="-4"/>
          <w:kern w:val="10"/>
          <w:lang w:val="en-US" w:eastAsia="zh-CN" w:bidi="zh-CN"/>
          <w:rFonts w:ascii="仿宋_GB2312" w:cs="仿宋_GB2312" w:eastAsia="仿宋_GB2312" w:hAnsi="仿宋_GB2312"/>
          <w:color w:val="000000"/>
        </w:rPr>
        <w:t xml:space="preserve">28</w:t>
      </w:r>
      <w:r>
        <w:rPr>
          <w:rStyle w:val="NormalCharacter"/>
          <w:bCs/>
          <w:szCs w:val="32"/>
          <w:sz w:val="32"/>
          <w:position w:val="-4"/>
          <w:kern w:val="10"/>
          <w:lang w:val="zh-CN" w:eastAsia="zh-CN" w:bidi="zh-CN"/>
          <w:rFonts w:ascii="仿宋_GB2312" w:cs="仿宋_GB2312" w:eastAsia="仿宋_GB2312" w:hAnsi="仿宋_GB2312"/>
          <w:color w:val="000000"/>
        </w:rPr>
        <w:t xml:space="preserve">日-</w:t>
      </w:r>
      <w:r>
        <w:rPr>
          <w:rStyle w:val="NormalCharacter"/>
          <w:bCs/>
          <w:szCs w:val="32"/>
          <w:sz w:val="32"/>
          <w:position w:val="-4"/>
          <w:kern w:val="10"/>
          <w:lang w:val="en-US" w:eastAsia="zh-CN" w:bidi="zh-CN"/>
          <w:rFonts w:ascii="仿宋_GB2312" w:cs="仿宋_GB2312" w:eastAsia="仿宋_GB2312" w:hAnsi="仿宋_GB2312"/>
          <w:color w:val="000000"/>
        </w:rPr>
        <w:t xml:space="preserve">30</w:t>
      </w:r>
      <w:r>
        <w:rPr>
          <w:rStyle w:val="NormalCharacter"/>
          <w:bCs/>
          <w:szCs w:val="32"/>
          <w:sz w:val="32"/>
          <w:position w:val="-4"/>
          <w:kern w:val="10"/>
          <w:lang w:val="zh-CN" w:eastAsia="zh-CN" w:bidi="zh-CN"/>
          <w:rFonts w:ascii="仿宋_GB2312" w:cs="仿宋_GB2312" w:eastAsia="仿宋_GB2312" w:hAnsi="仿宋_GB2312"/>
          <w:color w:val="000000"/>
        </w:rPr>
        <w:t xml:space="preserve">日</w:t>
      </w:r>
      <w:r>
        <w:rPr>
          <w:rStyle w:val="NormalCharacter"/>
          <w:b/>
          <w:bCs w:val="off"/>
          <w:szCs w:val="32"/>
          <w:sz w:val="32"/>
          <w:position w:val="-4"/>
          <w:kern w:val="10"/>
          <w:lang w:val="zh-CN" w:eastAsia="zh-CN" w:bidi="zh-CN"/>
          <w:rFonts w:ascii="仿宋_GB2312" w:eastAsia="仿宋_GB2312" w:hAnsi="仿宋_GB2312"/>
          <w:color w:val="000000"/>
        </w:rPr>
        <w:t xml:space="preserve"> </w:t>
      </w:r>
      <w:r>
        <w:rPr>
          <w:rStyle w:val="NormalCharacter"/>
          <w:b/>
          <w:bCs w:val="off"/>
          <w:szCs w:val="32"/>
          <w:sz w:val="32"/>
          <w:position w:val="-4"/>
          <w:kern w:val="10"/>
          <w:lang w:val="zh-CN" w:eastAsia="zh-CN" w:bidi="zh-CN"/>
          <w:rFonts w:ascii="仿宋_GB2312" w:eastAsia="仿宋_GB2312" w:hAnsi="仿宋_GB2312"/>
          <w:color w:val="000000"/>
        </w:rPr>
        <w:t xml:space="preserve">镇平县</w:t>
      </w:r>
      <w:r>
        <w:rPr>
          <w:rStyle w:val="NormalCharacter"/>
          <w:b/>
          <w:szCs w:val="32"/>
          <w:sz w:val="32"/>
          <w:position w:val="-4"/>
          <w:kern w:val="10"/>
          <w:lang w:val="en-US" w:eastAsia="zh-CN" w:bidi="zh-CN"/>
          <w:rFonts w:ascii="仿宋_GB2312" w:eastAsia="仿宋_GB2312" w:hAnsi="仿宋_GB2312"/>
          <w:color w:val="000000"/>
        </w:rPr>
        <w:t xml:space="preserve"> </w:t>
      </w:r>
      <w:r>
        <w:rPr>
          <w:rStyle w:val="NormalCharacter"/>
          <w:szCs w:val="32"/>
          <w:sz w:val="32"/>
          <w:position w:val="-4"/>
          <w:kern w:val="10"/>
          <w:lang w:val="zh-CN" w:eastAsia="zh-CN" w:bidi="zh-CN"/>
          <w:rFonts w:ascii="仿宋_GB2312" w:eastAsia="仿宋_GB2312" w:hAnsi="仿宋_GB2312"/>
          <w:color w:val="000000"/>
        </w:rPr>
        <w:t xml:space="preserve">(</w:t>
      </w:r>
      <w:r>
        <w:rPr>
          <w:rStyle w:val="NormalCharacter"/>
          <w:szCs w:val="32"/>
          <w:sz w:val="32"/>
          <w:position w:val="-4"/>
          <w:kern w:val="10"/>
          <w:lang w:val="en-US" w:eastAsia="zh-CN" w:bidi="zh-CN"/>
          <w:rFonts w:ascii="仿宋_GB2312" w:eastAsia="仿宋_GB2312" w:hAnsi="仿宋_GB2312"/>
          <w:color w:val="000000"/>
        </w:rPr>
        <w:t xml:space="preserve">7月28号全天报到、领取资料。29、30号全天培训，具体地点另行通知</w:t>
      </w:r>
      <w:r>
        <w:rPr>
          <w:rStyle w:val="NormalCharacter"/>
          <w:bCs/>
          <w:szCs w:val="32"/>
          <w:sz w:val="32"/>
          <w:position w:val="-4"/>
          <w:kern w:val="10"/>
          <w:lang w:val="zh-CN" w:eastAsia="zh-CN" w:bidi="zh-CN"/>
          <w:rFonts w:ascii="仿宋_GB2312" w:cs="仿宋_GB2312" w:eastAsia="仿宋_GB2312" w:hAnsi="仿宋_GB2312"/>
          <w:color w:val="000000"/>
        </w:rPr>
        <w:t xml:space="preserve">）</w:t>
      </w:r>
    </w:p>
    <w:p>
      <w:pPr>
        <w:pStyle w:val="Normal"/>
        <w:rPr>
          <w:rStyle w:val="NormalCharacter"/>
          <w:b/>
          <w:bCs/>
          <w:szCs w:val="32"/>
          <w:sz w:val="32"/>
          <w:position w:val="-4"/>
          <w:kern w:val="10"/>
          <w:lang w:val="zh-CN" w:eastAsia="zh-CN" w:bidi="zh-CN"/>
          <w:rFonts w:ascii="仿宋_GB2312" w:cs="仿宋_GB2312" w:eastAsia="仿宋_GB2312" w:hAnsi="仿宋_GB2312"/>
          <w:color w:val="000000"/>
        </w:rPr>
        <w:bidi w:val="off"/>
        <w:kinsoku/>
        <w:kinsoku/>
        <w:overflowPunct/>
        <w:wordWrap/>
        <w:ind w:leftChars="0" w:firstLine="321" w:left="0" w:firstLineChars="100" w:right="0"/>
        <w:spacing w:line="420" w:after="0" w:before="0" w:lineRule="exact"/>
        <w:jc w:val="both"/>
        <w:textAlignment w:val="auto"/>
        <w:numPr>
          <w:ilvl w:val="0"/>
          <w:numId w:val="1"/>
        </w:numPr>
      </w:pPr>
      <w:r>
        <w:rPr>
          <w:rStyle w:val="NormalCharacter"/>
          <w:b/>
          <w:bCs/>
          <w:szCs w:val="32"/>
          <w:sz w:val="32"/>
          <w:position w:val="-4"/>
          <w:kern w:val="10"/>
          <w:lang w:val="zh-CN" w:eastAsia="zh-CN" w:bidi="zh-CN"/>
          <w:rFonts w:ascii="仿宋_GB2312" w:cs="仿宋_GB2312" w:eastAsia="仿宋_GB2312" w:hAnsi="仿宋_GB2312"/>
          <w:color w:val="000000"/>
        </w:rPr>
        <w:t xml:space="preserve">报名联系方式</w:t>
      </w:r>
    </w:p>
    <w:p>
      <w:pPr>
        <w:pStyle w:val="Normal"/>
        <w:rPr>
          <w:rStyle w:val="NormalCharacter"/>
          <w:szCs w:val="32"/>
          <w:sz w:val="32"/>
          <w:lang w:val="en-US" w:eastAsia="zh-CN" w:bidi="zh-CN"/>
          <w:rFonts w:ascii="仿宋_GB2312" w:eastAsia="仿宋_GB2312" w:hAnsi="仿宋_GB2312"/>
        </w:rPr>
        <w:autoSpaceDE/>
        <w:autoSpaceDN/>
        <w:bidi w:val="off"/>
        <w:kinsoku/>
        <w:kinsoku/>
        <w:overflowPunct/>
        <w:wordWrap/>
        <w:ind w:leftChars="0" w:firstLine="640" w:left="0" w:firstLineChars="200" w:right="0"/>
        <w:spacing w:line="420" w:after="0" w:before="0" w:lineRule="exact"/>
        <w:jc w:val="both"/>
        <w:textAlignment w:val="auto"/>
      </w:pPr>
      <w:r>
        <w:rPr>
          <w:rStyle w:val="NormalCharacter"/>
          <w:szCs w:val="32"/>
          <w:sz w:val="32"/>
          <w:lang w:val="en-US" w:eastAsia="zh-CN" w:bidi="zh-CN"/>
          <w:rFonts w:ascii="仿宋_GB2312" w:eastAsia="仿宋_GB2312" w:hAnsi="仿宋_GB2312"/>
        </w:rPr>
        <w:t xml:space="preserve">联 系 人：李 雪</w:t>
      </w:r>
    </w:p>
    <w:p>
      <w:pPr>
        <w:pStyle w:val="Normal"/>
        <w:rPr>
          <w:rStyle w:val="NormalCharacter"/>
          <w:szCs w:val="32"/>
          <w:sz w:val="32"/>
          <w:lang w:val="en-US" w:eastAsia="zh-CN" w:bidi="zh-CN"/>
          <w:rFonts w:ascii="仿宋_GB2312" w:eastAsia="仿宋_GB2312" w:hAnsi="仿宋_GB2312"/>
        </w:rPr>
        <w:autoSpaceDE/>
        <w:autoSpaceDN/>
        <w:bidi w:val="off"/>
        <w:kinsoku/>
        <w:kinsoku/>
        <w:overflowPunct/>
        <w:wordWrap/>
        <w:ind w:leftChars="0" w:firstLine="640" w:left="0" w:firstLineChars="200" w:right="0"/>
        <w:spacing w:line="420" w:after="0" w:before="0" w:lineRule="exact"/>
        <w:jc w:val="both"/>
        <w:textAlignment w:val="auto"/>
      </w:pPr>
      <w:r>
        <w:rPr>
          <w:rStyle w:val="NormalCharacter"/>
          <w:szCs w:val="32"/>
          <w:sz w:val="32"/>
          <w:lang w:val="en-US" w:eastAsia="zh-CN" w:bidi="zh-CN"/>
          <w:rFonts w:ascii="仿宋_GB2312" w:eastAsia="仿宋_GB2312" w:hAnsi="仿宋_GB2312"/>
        </w:rPr>
        <w:t xml:space="preserve">电    话：13661211797</w:t>
      </w:r>
    </w:p>
    <w:p>
      <w:pPr>
        <w:pStyle w:val="Normal"/>
        <w:rPr>
          <w:rStyle w:val="NormalCharacter"/>
          <w:szCs w:val="32"/>
          <w:sz w:val="32"/>
          <w:lang w:val="en-US" w:eastAsia="zh-CN" w:bidi="zh-CN"/>
          <w:rFonts w:ascii="仿宋_GB2312" w:eastAsia="仿宋_GB2312" w:hAnsi="仿宋_GB2312"/>
        </w:rPr>
        <w:autoSpaceDE/>
        <w:autoSpaceDN/>
        <w:bidi w:val="off"/>
        <w:kinsoku/>
        <w:kinsoku/>
        <w:overflowPunct/>
        <w:wordWrap/>
        <w:ind w:leftChars="0" w:firstLine="640" w:left="0" w:firstLineChars="200" w:right="0"/>
        <w:spacing w:line="420" w:after="0" w:before="0" w:lineRule="exact"/>
        <w:jc w:val="both"/>
        <w:textAlignment w:val="auto"/>
      </w:pPr>
      <w:r>
        <w:rPr>
          <w:rStyle w:val="NormalCharacter"/>
          <w:szCs w:val="32"/>
          <w:sz w:val="32"/>
          <w:lang w:val="en-US" w:eastAsia="zh-CN" w:bidi="zh-CN"/>
          <w:rFonts w:ascii="仿宋_GB2312" w:eastAsia="仿宋_GB2312" w:hAnsi="仿宋_GB2312"/>
        </w:rPr>
        <w:t xml:space="preserve">邮    箱：504050113@qq.com</w:t>
      </w:r>
    </w:p>
    <w:p>
      <w:pPr>
        <w:pStyle w:val="Normal"/>
        <w:rPr>
          <w:rStyle w:val="NormalCharacter"/>
          <w:b/>
          <w:bCs/>
          <w:szCs w:val="32"/>
          <w:sz w:val="32"/>
          <w:position w:val="-4"/>
          <w:kern w:val="10"/>
          <w:lang w:val="zh-CN" w:eastAsia="zh-CN" w:bidi="zh-CN"/>
          <w:rFonts w:ascii="仿宋_GB2312" w:cs="仿宋_GB2312" w:eastAsia="仿宋_GB2312" w:hAnsi="仿宋_GB2312"/>
          <w:color w:val="000000"/>
        </w:rPr>
        <w:bidi w:val="off"/>
        <w:kinsoku/>
        <w:kinsoku/>
        <w:overflowPunct/>
        <w:wordWrap/>
        <w:ind w:leftChars="0" w:firstLine="321" w:left="0" w:firstLineChars="100" w:right="0"/>
        <w:spacing w:line="420" w:after="0" w:before="0" w:lineRule="exact"/>
        <w:jc w:val="both"/>
        <w:textAlignment w:val="auto"/>
      </w:pPr>
      <w:r>
        <w:rPr>
          <w:rStyle w:val="NormalCharacter"/>
          <w:b/>
          <w:bCs/>
          <w:szCs w:val="32"/>
          <w:sz w:val="32"/>
          <w:position w:val="-4"/>
          <w:kern w:val="10"/>
          <w:lang w:val="zh-CN" w:eastAsia="zh-CN" w:bidi="zh-CN"/>
          <w:rFonts w:ascii="仿宋_GB2312" w:cs="仿宋_GB2312" w:eastAsia="仿宋_GB2312" w:hAnsi="仿宋_GB2312"/>
          <w:color w:val="000000"/>
        </w:rPr>
        <w:t xml:space="preserve">六、培训费用及注意事项</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Chars="0" w:firstLine="640" w:left="0" w:firstLineChars="2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1、培训费</w:t>
      </w:r>
      <w:r>
        <w:rPr>
          <w:rStyle w:val="NormalCharacter"/>
          <w:bCs/>
          <w:szCs w:val="32"/>
          <w:sz w:val="32"/>
          <w:position w:val="-4"/>
          <w:kern w:val="10"/>
          <w:lang w:val="en-US" w:eastAsia="zh-CN" w:bidi="zh-CN"/>
          <w:rFonts w:ascii="仿宋_GB2312" w:cs="仿宋_GB2312" w:eastAsia="仿宋_GB2312" w:hAnsi="仿宋_GB2312"/>
          <w:color w:val="000000"/>
        </w:rPr>
        <w:t xml:space="preserve">65</w:t>
      </w:r>
      <w:r>
        <w:rPr>
          <w:rStyle w:val="NormalCharacter"/>
          <w:bCs/>
          <w:szCs w:val="32"/>
          <w:sz w:val="32"/>
          <w:position w:val="-4"/>
          <w:kern w:val="10"/>
          <w:lang w:val="zh-CN" w:eastAsia="zh-CN" w:bidi="zh-CN"/>
          <w:rFonts w:ascii="仿宋_GB2312" w:cs="仿宋_GB2312" w:eastAsia="仿宋_GB2312" w:hAnsi="仿宋_GB2312"/>
          <w:color w:val="000000"/>
        </w:rPr>
        <w:t xml:space="preserve">0元/人（含资料费)。</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idowControl/>
        <w:wordWrap/>
        <w:ind w:leftChars="0" w:firstLine="640" w:left="0" w:firstLineChars="2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2、我们在收到报名回执表后，于开班前七天发放报到通知，详告具体地点、乘车路线、食宿及日程安排等有关事项。</w:t>
      </w:r>
    </w:p>
    <w:p>
      <w:pPr>
        <w:pStyle w:val="Normal"/>
        <w:rPr>
          <w:rStyle w:val="NormalCharacter"/>
          <w:szCs w:val="32"/>
          <w:sz w:val="32"/>
          <w:position w:val="-4"/>
          <w:kern w:val="10"/>
          <w:lang w:val="zh-CN" w:eastAsia="zh-CN" w:bidi="zh-CN"/>
          <w:rFonts w:ascii="仿宋_GB2312" w:eastAsia="仿宋_GB2312" w:hAnsi="仿宋_GB2312"/>
          <w:color w:val="000000"/>
        </w:rPr>
        <w:bidi w:val="off"/>
        <w:kinsoku/>
        <w:kinsoku/>
        <w:overflowPunct/>
        <w:wordWrap/>
        <w:tabs>
          <w:tab w:leader="none" w:val="center" w:pos="4252"/>
        </w:tabs>
        <w:ind w:leftChars="0" w:firstLine="640" w:left="0" w:firstLineChars="2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pict>
          <v:shapetype id="_x0000_t75" coordsize="21600,21600" o:spt="75" filled="f" stroked="f">
            <v:stroke joinstyle="miter"/>
            <v:path/>
            <o:lock v:ext="edit" aspectratio="t"/>
          </v:shapetype>
          <v:shape id="_x0000_s1028" type="#_x0000_t75" style="position:absolute;margin-left:271.0pt;margin-top:14.3pt;width:116.15pt;height:116.15pt;z-index:524289;" filled="f" stroked="f" coordsize="21600,21600">
            <v:stroke linestyle="single"/>
            <v:imagedata cropbottom="903f" cropleft="-1213f" chromakey="#FFFFFF" croptop="-903f" r:id="rId3" cropright="1213f" o:title="QQ图片20190617162944"/>
          </v:shape>
        </w:pict>
      </w:r>
      <w:r>
        <w:rPr>
          <w:rStyle w:val="NormalCharacter"/>
          <w:szCs w:val="32"/>
          <w:sz w:val="32"/>
          <w:position w:val="-4"/>
          <w:kern w:val="10"/>
          <w:lang w:val="zh-CN" w:eastAsia="zh-CN" w:bidi="zh-CN"/>
          <w:rFonts w:ascii="仿宋_GB2312" w:eastAsia="仿宋_GB2312" w:hAnsi="仿宋_GB2312"/>
          <w:color w:val="000000"/>
        </w:rPr>
        <w:t xml:space="preserve">附件：（培训班报名回执表）</w:t>
      </w:r>
    </w:p>
    <w:p>
      <w:pPr>
        <w:pStyle w:val="Normal"/>
        <w:rPr>
          <w:rStyle w:val="NormalCharacter"/>
          <w:szCs w:val="32"/>
          <w:sz w:val="32"/>
          <w:position w:val="-4"/>
          <w:kern w:val="10"/>
          <w:lang w:val="zh-CN" w:eastAsia="zh-CN" w:bidi="zh-CN"/>
          <w:rFonts w:ascii="仿宋_GB2312" w:eastAsia="仿宋_GB2312" w:hAnsi="仿宋_GB2312"/>
          <w:color w:val="000000"/>
        </w:rPr>
        <w:bidi w:val="off"/>
        <w:kinsoku/>
        <w:kinsoku/>
        <w:overflowPunct/>
        <w:wordWrap/>
        <w:tabs>
          <w:tab w:leader="none" w:val="center" w:pos="4252"/>
        </w:tabs>
        <w:ind w:leftChars="0" w:firstLine="640" w:left="0" w:firstLineChars="200" w:right="0"/>
        <w:spacing w:line="42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idowControl/>
        <w:wordWrap/>
        <w:ind w:left="0" w:right="0"/>
        <w:spacing w:line="42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idowControl/>
        <w:wordWrap/>
        <w:ind w:firstLine="4800" w:left="0" w:firstLineChars="15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北京德博皓天技术</w:t>
      </w:r>
      <w:r>
        <w:rPr>
          <w:rStyle w:val="NormalCharacter"/>
          <w:bCs/>
          <w:szCs w:val="32"/>
          <w:sz w:val="32"/>
          <w:position w:val="-4"/>
          <w:kern w:val="10"/>
          <w:lang w:val="zh-CN" w:eastAsia="zh-CN" w:bidi="zh-CN"/>
          <w:rFonts w:ascii="仿宋_GB2312" w:cs="仿宋_GB2312" w:eastAsia="仿宋_GB2312" w:hAnsi="仿宋_GB2312"/>
          <w:color w:val="000000"/>
        </w:rPr>
        <w:t xml:space="preserve">培训中心</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idowControl/>
        <w:wordWrap/>
        <w:ind w:leftChars="0" w:firstLine="5120" w:left="0" w:firstLineChars="1600" w:right="0"/>
        <w:spacing w:line="42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二〇</w:t>
      </w:r>
      <w:r>
        <w:rPr>
          <w:rStyle w:val="NormalCharacter"/>
          <w:bCs/>
          <w:szCs w:val="32"/>
          <w:sz w:val="32"/>
          <w:position w:val="-4"/>
          <w:kern w:val="10"/>
          <w:lang w:val="zh-CN" w:eastAsia="zh-CN" w:bidi="zh-CN"/>
          <w:rFonts w:ascii="仿宋_GB2312" w:cs="仿宋_GB2312" w:eastAsia="仿宋_GB2312" w:hAnsi="仿宋_GB2312"/>
          <w:color w:val="000000"/>
        </w:rPr>
        <w:t xml:space="preserve">二</w:t>
      </w:r>
      <w:r>
        <w:rPr>
          <w:rStyle w:val="NormalCharacter"/>
          <w:bCs/>
          <w:szCs w:val="32"/>
          <w:sz w:val="32"/>
          <w:position w:val="-4"/>
          <w:kern w:val="10"/>
          <w:lang w:val="zh-CN" w:eastAsia="zh-CN" w:bidi="zh-CN"/>
          <w:rFonts w:ascii="仿宋_GB2312" w:cs="仿宋_GB2312" w:eastAsia="仿宋_GB2312" w:hAnsi="仿宋_GB2312"/>
          <w:color w:val="000000"/>
        </w:rPr>
        <w:t xml:space="preserve">〇</w:t>
      </w:r>
      <w:r>
        <w:rPr>
          <w:rStyle w:val="NormalCharacter"/>
          <w:bCs/>
          <w:szCs w:val="32"/>
          <w:sz w:val="32"/>
          <w:position w:val="-4"/>
          <w:kern w:val="10"/>
          <w:lang w:val="zh-CN" w:eastAsia="zh-CN" w:bidi="zh-CN"/>
          <w:rFonts w:ascii="仿宋_GB2312" w:cs="仿宋_GB2312" w:eastAsia="仿宋_GB2312" w:hAnsi="仿宋_GB2312"/>
          <w:color w:val="000000"/>
        </w:rPr>
        <w:t xml:space="preserve">年七月五日</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附件：</w:t>
      </w:r>
      <w:r>
        <w:rPr>
          <w:rStyle w:val="NormalCharacter"/>
          <w:bCs/>
          <w:szCs w:val="32"/>
          <w:sz w:val="32"/>
          <w:position w:val="-4"/>
          <w:kern w:val="10"/>
          <w:lang w:val="zh-CN" w:eastAsia="zh-CN" w:bidi="zh-CN"/>
          <w:rFonts w:ascii="仿宋_GB2312" w:cs="仿宋_GB2312" w:eastAsia="仿宋_GB2312" w:hAnsi="仿宋_GB2312"/>
          <w:color w:val="000000"/>
        </w:rPr>
        <w:t xml:space="preserve">报名回执表</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center"/>
        <w:textAlignment w:val="auto"/>
      </w:pPr>
      <w:r>
        <w:rPr>
          <w:rStyle w:val="NormalCharacter"/>
          <w:bCs/>
          <w:szCs w:val="32"/>
          <w:sz w:val="32"/>
          <w:position w:val="-4"/>
          <w:kern w:val="10"/>
          <w:lang w:val="en-US" w:eastAsia="zh-CN" w:bidi="zh-CN"/>
          <w:rFonts w:ascii="仿宋_GB2312" w:cs="仿宋_GB2312" w:eastAsia="仿宋_GB2312" w:hAnsi="仿宋_GB2312"/>
          <w:color w:val="000000"/>
        </w:rPr>
        <w:t xml:space="preserve">   建筑施工安全风险管控与隐患排查治理、施工安全风险双重预防体系建设暨建筑起重机械事故案例分析培训班</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tabs>
          <w:tab w:leader="none" w:val="center" w:pos="4252"/>
        </w:tabs>
        <w:ind w:left="0" w:right="0"/>
        <w:spacing w:line="440" w:after="0" w:before="0" w:lineRule="exact"/>
        <w:jc w:val="center"/>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报名回执表</w:t>
      </w:r>
    </w:p>
    <w:p>
      <w:pPr>
        <w:pStyle w:val="Normal"/>
        <w:rPr>
          <w:rStyle w:val="NormalCharacter"/>
          <w:bCs/>
          <w:szCs w:val="32"/>
          <w:sz w:val="32"/>
          <w:position w:val="-4"/>
          <w:kern w:val="10"/>
          <w:u w:val="single"/>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单位名称：</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 xml:space="preserve"> </w:t>
      </w:r>
    </w:p>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通讯地址：</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 xml:space="preserve"> </w:t>
      </w:r>
    </w:p>
    <w:p>
      <w:pPr>
        <w:pStyle w:val="Normal"/>
        <w:rPr>
          <w:rStyle w:val="NormalCharacter"/>
          <w:bCs/>
          <w:szCs w:val="32"/>
          <w:sz w:val="32"/>
          <w:position w:val="-4"/>
          <w:kern w:val="10"/>
          <w:u w:val="single"/>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邮政编码：</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ab/>
        <w:t xml:space="preserve"> </w:t>
      </w:r>
      <w:r>
        <w:rPr>
          <w:rStyle w:val="NormalCharacter"/>
          <w:bCs/>
          <w:szCs w:val="32"/>
          <w:sz w:val="32"/>
          <w:position w:val="-4"/>
          <w:kern w:val="10"/>
          <w:lang w:val="zh-CN" w:eastAsia="zh-CN" w:bidi="zh-CN"/>
          <w:rFonts w:ascii="仿宋_GB2312" w:cs="仿宋_GB2312" w:eastAsia="仿宋_GB2312" w:hAnsi="仿宋_GB2312"/>
          <w:color w:val="000000"/>
        </w:rPr>
        <w:tab/>
        <w:t xml:space="preserve">联 系 人：</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 xml:space="preserve"> </w:t>
      </w:r>
    </w:p>
    <w:p>
      <w:pPr>
        <w:pStyle w:val="Normal"/>
        <w:rPr>
          <w:rStyle w:val="NormalCharacter"/>
          <w:bCs/>
          <w:szCs w:val="32"/>
          <w:sz w:val="32"/>
          <w:position w:val="-4"/>
          <w:kern w:val="10"/>
          <w:u w:val="single"/>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联系电话：</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ab/>
        <w:t xml:space="preserve"> </w:t>
      </w:r>
      <w:r>
        <w:rPr>
          <w:rStyle w:val="NormalCharacter"/>
          <w:bCs/>
          <w:szCs w:val="32"/>
          <w:sz w:val="32"/>
          <w:position w:val="-4"/>
          <w:kern w:val="10"/>
          <w:lang w:val="zh-CN" w:eastAsia="zh-CN" w:bidi="zh-CN"/>
          <w:rFonts w:ascii="仿宋_GB2312" w:cs="仿宋_GB2312" w:eastAsia="仿宋_GB2312" w:hAnsi="仿宋_GB2312"/>
          <w:color w:val="000000"/>
        </w:rPr>
        <w:tab/>
        <w:t xml:space="preserve">传    真：</w:t>
      </w:r>
      <w:r>
        <w:rPr>
          <w:rStyle w:val="NormalCharacter"/>
          <w:bCs/>
          <w:szCs w:val="32"/>
          <w:sz w:val="32"/>
          <w:position w:val="-4"/>
          <w:kern w:val="10"/>
          <w:u w:val="single"/>
          <w:lang w:val="zh-CN" w:eastAsia="zh-CN" w:bidi="zh-CN"/>
          <w:rFonts w:ascii="仿宋_GB2312" w:cs="仿宋_GB2312" w:eastAsia="仿宋_GB2312" w:hAnsi="仿宋_GB2312"/>
          <w:color w:val="000000"/>
        </w:rPr>
        <w:tab/>
        <w:tab/>
        <w:tab/>
        <w:tab/>
        <w:tab/>
        <w:t xml:space="preserve"> </w:t>
      </w:r>
    </w:p>
    <w:tbl>
      <w:tblPr>
        <w:tblW w:type="dxa" w:w="8721"/>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097"/>
        <w:gridCol w:w="729"/>
        <w:gridCol w:w="915"/>
        <w:gridCol w:w="1530"/>
        <w:gridCol w:w="2850"/>
        <w:gridCol w:w="1600"/>
      </w:tblGrid>
      <w:tr>
        <w:trPr>
          <w:trHeight w:val="624" w:hRule="atLeast"/>
        </w:trPr>
        <w:tc>
          <w:tcPr>
            <w:textDirection w:val="lrTb"/>
            <w:vAlign w:val="center"/>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姓  名</w:t>
            </w:r>
          </w:p>
        </w:tc>
        <w:tc>
          <w:tcPr>
            <w:textDirection w:val="lrTb"/>
            <w:vAlign w:val="center"/>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105"/>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性别</w:t>
            </w:r>
          </w:p>
        </w:tc>
        <w:tc>
          <w:tcPr>
            <w:textDirection w:val="lrTb"/>
            <w:vAlign w:val="center"/>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职 务</w:t>
            </w:r>
          </w:p>
        </w:tc>
        <w:tc>
          <w:tcPr>
            <w:textDirection w:val="lrTb"/>
            <w:vAlign w:val="center"/>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部  门</w:t>
            </w:r>
          </w:p>
        </w:tc>
        <w:tc>
          <w:tcPr>
            <w:textDirection w:val="lrTb"/>
            <w:vAlign w:val="center"/>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320" w:left="0" w:firstLineChars="10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电话（手机）</w:t>
            </w:r>
          </w:p>
        </w:tc>
        <w:tc>
          <w:tcPr>
            <w:textDirection w:val="lrTb"/>
            <w:vAlign w:val="center"/>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是否住宿</w:t>
            </w: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r>
        <w:trPr>
          <w:trHeight w:val="624" w:hRule="atLeast"/>
        </w:trPr>
        <w:tc>
          <w:tcPr>
            <w:textDirection w:val="lrTb"/>
            <w:vAlign w:val="top"/>
            <w:tcW w:type="dxa" w:w="1097"/>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729"/>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915"/>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53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285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c>
          <w:tcPr>
            <w:textDirection w:val="lrTb"/>
            <w:vAlign w:val="top"/>
            <w:tcW w:type="dxa" w:w="1600"/>
            <w:tcBorders>
              <w:top w:space="0" w:color="000000" w:val="single" w:sz="4"/>
              <w:left w:space="0" w:color="000000" w:val="single" w:sz="4"/>
              <w:bottom w:space="0" w:color="000000" w:val="single" w:sz="4"/>
              <w:right w:space="0" w:color="000000" w:val="single" w:sz="4"/>
            </w:tcBorders>
          </w:tcPr>
          <w:p>
            <w:pPr>
              <w:pStyle w:val="Normal"/>
              <w:rPr>
                <w:rStyle w:val="NormalCharacter"/>
                <w:bCs/>
                <w:szCs w:val="32"/>
                <w:sz w:val="32"/>
                <w:position w:val="-4"/>
                <w:kern w:val="10"/>
                <w:lang w:val="zh-CN" w:eastAsia="zh-CN" w:bidi="zh-CN"/>
                <w:rFonts w:ascii="仿宋_GB2312" w:cs="仿宋_GB2312" w:eastAsia="仿宋_GB2312" w:hAnsi="仿宋_GB2312"/>
                <w:color w:val="000000"/>
              </w:rPr>
              <w:bidi w:val="off"/>
              <w:kinsoku/>
              <w:kinsoku/>
              <w:overflowPunct/>
              <w:wordWrap/>
              <w:ind w:firstLine="640" w:left="0" w:firstLineChars="200" w:right="0"/>
              <w:spacing w:line="440" w:after="0" w:before="0" w:lineRule="exact"/>
              <w:jc w:val="both"/>
              <w:textAlignment w:val="auto"/>
            </w:pPr>
          </w:p>
        </w:tc>
      </w:tr>
    </w:tbl>
    <w:p>
      <w:pPr>
        <w:pStyle w:val="Normal"/>
        <w:rPr>
          <w:rStyle w:val="NormalCharacter"/>
          <w:bCs/>
          <w:szCs w:val="32"/>
          <w:sz w:val="32"/>
          <w:position w:val="-4"/>
          <w:kern w:val="10"/>
          <w:lang w:val="en-US" w:eastAsia="zh-CN" w:bidi="zh-CN"/>
          <w:rFonts w:ascii="仿宋_GB2312" w:cs="仿宋_GB2312" w:eastAsia="仿宋_GB2312" w:hAnsi="仿宋_GB2312"/>
          <w:color w:val="000000"/>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注：此表不够，可自行复制。邮</w:t>
      </w:r>
      <w:r>
        <w:rPr>
          <w:rStyle w:val="NormalCharacter"/>
          <w:bCs/>
          <w:szCs w:val="32"/>
          <w:sz w:val="32"/>
          <w:position w:val="-4"/>
          <w:kern w:val="10"/>
          <w:lang w:val="en-US" w:eastAsia="zh-CN" w:bidi="zh-CN"/>
          <w:rFonts w:ascii="仿宋_GB2312" w:cs="仿宋_GB2312" w:eastAsia="仿宋_GB2312" w:hAnsi="仿宋_GB2312"/>
          <w:color w:val="000000"/>
        </w:rPr>
        <w:t xml:space="preserve"> </w:t>
      </w:r>
      <w:r>
        <w:rPr>
          <w:rStyle w:val="NormalCharacter"/>
          <w:bCs/>
          <w:szCs w:val="32"/>
          <w:sz w:val="32"/>
          <w:position w:val="-4"/>
          <w:kern w:val="10"/>
          <w:lang w:val="zh-CN" w:eastAsia="zh-CN" w:bidi="zh-CN"/>
          <w:rFonts w:ascii="仿宋_GB2312" w:cs="仿宋_GB2312" w:eastAsia="仿宋_GB2312" w:hAnsi="仿宋_GB2312"/>
          <w:color w:val="000000"/>
        </w:rPr>
        <w:t xml:space="preserve">箱：</w:t>
      </w:r>
      <w:r>
        <w:rPr>
          <w:rStyle w:val="NormalCharacter"/>
          <w:bCs/>
          <w:szCs w:val="32"/>
          <w:sz w:val="32"/>
          <w:position w:val="-4"/>
          <w:kern w:val="10"/>
          <w:lang w:val="en-US" w:eastAsia="zh-CN" w:bidi="zh-CN"/>
          <w:rFonts w:ascii="仿宋_GB2312" w:cs="仿宋_GB2312" w:eastAsia="仿宋_GB2312" w:hAnsi="仿宋_GB2312"/>
          <w:color w:val="000000"/>
        </w:rPr>
        <w:t xml:space="preserve">504050113@qq.com</w:t>
      </w:r>
    </w:p>
    <w:p>
      <w:pPr>
        <w:pStyle w:val="Normal"/>
        <w:rPr>
          <w:rStyle w:val="NormalCharacter"/>
          <w:szCs w:val="22"/>
          <w:sz w:val="22"/>
          <w:lang w:val="zh-CN" w:eastAsia="zh-CN" w:bidi="zh-CN"/>
          <w:rFonts w:ascii="宋体" w:eastAsia="宋体" w:hAnsi="宋体"/>
        </w:rPr>
        <w:bidi w:val="off"/>
        <w:kinsoku/>
        <w:kinsoku/>
        <w:overflowPunct/>
        <w:wordWrap/>
        <w:ind w:left="0" w:right="0"/>
        <w:spacing w:line="440" w:after="0" w:before="0" w:lineRule="exact"/>
        <w:jc w:val="both"/>
        <w:textAlignment w:val="auto"/>
      </w:pPr>
      <w:r>
        <w:rPr>
          <w:rStyle w:val="NormalCharacter"/>
          <w:bCs/>
          <w:szCs w:val="32"/>
          <w:sz w:val="32"/>
          <w:position w:val="-4"/>
          <w:kern w:val="10"/>
          <w:lang w:val="zh-CN" w:eastAsia="zh-CN" w:bidi="zh-CN"/>
          <w:rFonts w:ascii="仿宋_GB2312" w:cs="仿宋_GB2312" w:eastAsia="仿宋_GB2312" w:hAnsi="仿宋_GB2312"/>
          <w:color w:val="000000"/>
        </w:rPr>
        <w:t xml:space="preserve">联系人：</w:t>
      </w:r>
      <w:r>
        <w:rPr>
          <w:rStyle w:val="NormalCharacter"/>
          <w:bCs/>
          <w:szCs w:val="32"/>
          <w:sz w:val="32"/>
          <w:position w:val="-4"/>
          <w:kern w:val="10"/>
          <w:lang w:val="zh-CN" w:eastAsia="zh-CN" w:bidi="zh-CN"/>
          <w:rFonts w:ascii="仿宋_GB2312" w:cs="仿宋_GB2312" w:eastAsia="仿宋_GB2312" w:hAnsi="仿宋_GB2312"/>
          <w:color w:val="000000"/>
        </w:rPr>
        <w:t xml:space="preserve">李</w:t>
      </w:r>
      <w:r>
        <w:rPr>
          <w:rStyle w:val="NormalCharacter"/>
          <w:bCs/>
          <w:szCs w:val="32"/>
          <w:sz w:val="32"/>
          <w:position w:val="-4"/>
          <w:kern w:val="10"/>
          <w:lang w:val="en-US" w:eastAsia="zh-CN" w:bidi="zh-CN"/>
          <w:rFonts w:ascii="仿宋_GB2312" w:cs="仿宋_GB2312" w:eastAsia="仿宋_GB2312" w:hAnsi="仿宋_GB2312"/>
          <w:color w:val="000000"/>
        </w:rPr>
        <w:t xml:space="preserve"> 雪</w:t>
      </w:r>
      <w:r>
        <w:rPr>
          <w:rStyle w:val="NormalCharacter"/>
          <w:bCs/>
          <w:szCs w:val="32"/>
          <w:sz w:val="32"/>
          <w:position w:val="-4"/>
          <w:kern w:val="10"/>
          <w:lang w:val="zh-CN" w:eastAsia="zh-CN" w:bidi="zh-CN"/>
          <w:rFonts w:ascii="仿宋_GB2312" w:cs="仿宋_GB2312" w:eastAsia="仿宋_GB2312" w:hAnsi="仿宋_GB2312"/>
          <w:color w:val="000000"/>
        </w:rPr>
        <w:t xml:space="preserve">          </w:t>
      </w:r>
      <w:r>
        <w:rPr>
          <w:rStyle w:val="NormalCharacter"/>
          <w:bCs/>
          <w:szCs w:val="32"/>
          <w:sz w:val="32"/>
          <w:position w:val="-4"/>
          <w:kern w:val="10"/>
          <w:lang w:val="en-US" w:eastAsia="zh-CN" w:bidi="zh-CN"/>
          <w:rFonts w:ascii="仿宋_GB2312" w:cs="仿宋_GB2312" w:eastAsia="仿宋_GB2312" w:hAnsi="仿宋_GB2312"/>
          <w:color w:val="000000"/>
        </w:rPr>
        <w:t xml:space="preserve">   </w:t>
      </w:r>
      <w:r>
        <w:rPr>
          <w:rStyle w:val="NormalCharacter"/>
          <w:bCs/>
          <w:szCs w:val="32"/>
          <w:sz w:val="32"/>
          <w:position w:val="-4"/>
          <w:kern w:val="10"/>
          <w:lang w:val="zh-CN" w:eastAsia="zh-CN" w:bidi="zh-CN"/>
          <w:rFonts w:ascii="仿宋_GB2312" w:cs="仿宋_GB2312" w:eastAsia="仿宋_GB2312" w:hAnsi="仿宋_GB2312"/>
          <w:color w:val="000000"/>
        </w:rPr>
        <w:t xml:space="preserve">电 话：</w:t>
      </w:r>
      <w:r>
        <w:rPr>
          <w:rStyle w:val="NormalCharacter"/>
          <w:bCs/>
          <w:szCs w:val="32"/>
          <w:sz w:val="32"/>
          <w:position w:val="-4"/>
          <w:kern w:val="10"/>
          <w:lang w:val="en-US" w:eastAsia="zh-CN" w:bidi="zh-CN"/>
          <w:rFonts w:ascii="仿宋_GB2312" w:cs="仿宋_GB2312" w:eastAsia="仿宋_GB2312" w:hAnsi="仿宋_GB2312"/>
          <w:color w:val="000000"/>
        </w:rPr>
        <w:t xml:space="preserve">13661211797</w:t>
      </w:r>
    </w:p>
    <w:sectPr>
      <w:vAlign w:val="top"/>
      <w:type w:val="nextPage"/>
      <w:pgSz w:h="16840" w:w="11910" w:orient="portrait"/>
      <w:pgMar w:gutter="0" w:header="720" w:top="1440" w:bottom="1440" w:footer="720" w:left="1474" w:right="1474"/>
      <w:lnNumType w:countBy="0"/>
      <w:paperSrc w:first="0" w:other="0"/>
      <w:cols w:space="425" w:num="1"/>
      <w:docGrid w:charSpace="0" w:linePitch="1" w:type="Default"/>
    </w:sectPr>
  </w:body>
</w:document>
</file>

<file path=treport/opRecord.xml>p_23(0,0|D,0,0|D,0,0|D,0|D,0,0,0,0);p_35(0);
</file>